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D855" w14:textId="77777777" w:rsidR="000A2FF4" w:rsidRDefault="00F262F9" w:rsidP="006E5F34">
      <w:pPr>
        <w:spacing w:before="120" w:after="200"/>
        <w:ind w:left="0" w:right="0" w:firstLine="0"/>
        <w:jc w:val="center"/>
        <w:rPr>
          <w:rFonts w:asciiTheme="majorHAnsi" w:hAnsiTheme="majorHAnsi" w:cstheme="majorHAnsi"/>
          <w:b/>
          <w:bCs/>
          <w:color w:val="auto"/>
          <w:sz w:val="22"/>
          <w:lang w:val="en-US" w:eastAsia="en-US"/>
        </w:rPr>
      </w:pPr>
      <w:r>
        <w:rPr>
          <w:rFonts w:asciiTheme="majorHAnsi" w:hAnsiTheme="majorHAnsi" w:cstheme="majorHAnsi"/>
          <w:b/>
          <w:bCs/>
          <w:color w:val="auto"/>
          <w:sz w:val="22"/>
          <w:lang w:val="en-US" w:eastAsia="en-US"/>
        </w:rPr>
        <w:t xml:space="preserve">PHÂN TÍCH ĐỀ VÀ </w:t>
      </w:r>
      <w:r w:rsidR="000A2FF4">
        <w:rPr>
          <w:rFonts w:asciiTheme="majorHAnsi" w:hAnsiTheme="majorHAnsi" w:cstheme="majorHAnsi"/>
          <w:b/>
          <w:bCs/>
          <w:color w:val="auto"/>
          <w:sz w:val="22"/>
          <w:lang w:val="en-US" w:eastAsia="en-US"/>
        </w:rPr>
        <w:t>HƯỚNG DẪN LÀM BÀI</w:t>
      </w:r>
      <w:r w:rsidR="006E5F34" w:rsidRPr="00BE730D">
        <w:rPr>
          <w:rFonts w:asciiTheme="majorHAnsi" w:hAnsiTheme="majorHAnsi" w:cstheme="majorHAnsi"/>
          <w:b/>
          <w:bCs/>
          <w:color w:val="auto"/>
          <w:sz w:val="22"/>
          <w:lang w:val="en-US" w:eastAsia="en-US"/>
        </w:rPr>
        <w:t xml:space="preserve"> </w:t>
      </w:r>
      <w:r w:rsidR="000A2FF4">
        <w:rPr>
          <w:rFonts w:asciiTheme="majorHAnsi" w:hAnsiTheme="majorHAnsi" w:cstheme="majorHAnsi"/>
          <w:b/>
          <w:bCs/>
          <w:color w:val="auto"/>
          <w:sz w:val="22"/>
          <w:lang w:val="en-US" w:eastAsia="en-US"/>
        </w:rPr>
        <w:t>-</w:t>
      </w:r>
      <w:r w:rsidR="006E5F34" w:rsidRPr="00BE730D">
        <w:rPr>
          <w:rFonts w:asciiTheme="majorHAnsi" w:hAnsiTheme="majorHAnsi" w:cstheme="majorHAnsi"/>
          <w:b/>
          <w:bCs/>
          <w:color w:val="auto"/>
          <w:sz w:val="22"/>
          <w:lang w:val="en-US" w:eastAsia="en-US"/>
        </w:rPr>
        <w:t xml:space="preserve"> ĐỀ </w:t>
      </w:r>
      <w:r w:rsidR="008F60B6" w:rsidRPr="00BE730D">
        <w:rPr>
          <w:rFonts w:asciiTheme="majorHAnsi" w:hAnsiTheme="majorHAnsi" w:cstheme="majorHAnsi"/>
          <w:b/>
          <w:bCs/>
          <w:color w:val="auto"/>
          <w:sz w:val="22"/>
          <w:lang w:val="en-US" w:eastAsia="en-US"/>
        </w:rPr>
        <w:t>KIỂM TRA CHẤT LƯỢNG MÔN</w:t>
      </w:r>
      <w:r w:rsidR="00BE730D" w:rsidRPr="00BE730D">
        <w:rPr>
          <w:rFonts w:asciiTheme="majorHAnsi" w:hAnsiTheme="majorHAnsi" w:cstheme="majorHAnsi"/>
          <w:b/>
          <w:bCs/>
          <w:color w:val="auto"/>
          <w:sz w:val="22"/>
          <w:lang w:val="en-US" w:eastAsia="en-US"/>
        </w:rPr>
        <w:t xml:space="preserve"> NGỮ VĂN </w:t>
      </w:r>
    </w:p>
    <w:p w14:paraId="376018C2" w14:textId="77777777" w:rsidR="006E5F34" w:rsidRPr="00BE730D" w:rsidRDefault="008F60B6" w:rsidP="006E5F34">
      <w:pPr>
        <w:spacing w:before="120" w:after="200"/>
        <w:ind w:left="0" w:right="0" w:firstLine="0"/>
        <w:jc w:val="center"/>
        <w:rPr>
          <w:rFonts w:asciiTheme="majorHAnsi" w:hAnsiTheme="majorHAnsi" w:cstheme="majorHAnsi"/>
          <w:b/>
          <w:bCs/>
          <w:color w:val="auto"/>
          <w:sz w:val="22"/>
          <w:lang w:val="en-US" w:eastAsia="en-US"/>
        </w:rPr>
      </w:pPr>
      <w:r w:rsidRPr="00BE730D">
        <w:rPr>
          <w:rFonts w:asciiTheme="majorHAnsi" w:hAnsiTheme="majorHAnsi" w:cstheme="majorHAnsi"/>
          <w:b/>
          <w:bCs/>
          <w:color w:val="auto"/>
          <w:sz w:val="22"/>
          <w:lang w:val="en-US" w:eastAsia="en-US"/>
        </w:rPr>
        <w:t>CỦA SỞ GD-ĐT HÀ NỘI</w:t>
      </w:r>
      <w:r w:rsidR="000A2FF4">
        <w:rPr>
          <w:rFonts w:asciiTheme="majorHAnsi" w:hAnsiTheme="majorHAnsi" w:cstheme="majorHAnsi"/>
          <w:b/>
          <w:bCs/>
          <w:color w:val="auto"/>
          <w:sz w:val="22"/>
          <w:lang w:val="en-US" w:eastAsia="en-US"/>
        </w:rPr>
        <w:t xml:space="preserve"> 2019</w:t>
      </w:r>
    </w:p>
    <w:p w14:paraId="7CA2A92F" w14:textId="77777777" w:rsidR="006E5F34" w:rsidRPr="007B7C9C" w:rsidRDefault="006E5F34" w:rsidP="004D160E">
      <w:pPr>
        <w:spacing w:after="200"/>
        <w:ind w:left="0" w:right="0" w:firstLine="0"/>
        <w:jc w:val="center"/>
        <w:rPr>
          <w:rFonts w:asciiTheme="majorHAnsi" w:hAnsiTheme="majorHAnsi" w:cstheme="majorHAnsi"/>
          <w:b/>
          <w:bCs/>
          <w:color w:val="auto"/>
          <w:szCs w:val="24"/>
          <w:lang w:eastAsia="en-US"/>
        </w:rPr>
      </w:pPr>
      <w:r w:rsidRPr="007B7C9C">
        <w:rPr>
          <w:rFonts w:asciiTheme="majorHAnsi" w:hAnsiTheme="majorHAnsi" w:cstheme="majorHAnsi"/>
          <w:b/>
          <w:bCs/>
          <w:color w:val="auto"/>
          <w:szCs w:val="24"/>
          <w:lang w:eastAsia="en-US"/>
        </w:rPr>
        <w:t xml:space="preserve">Tổ </w:t>
      </w:r>
      <w:proofErr w:type="spellStart"/>
      <w:r w:rsidR="00BE730D">
        <w:rPr>
          <w:rFonts w:asciiTheme="majorHAnsi" w:hAnsiTheme="majorHAnsi" w:cstheme="majorHAnsi"/>
          <w:b/>
          <w:bCs/>
          <w:color w:val="auto"/>
          <w:szCs w:val="24"/>
          <w:lang w:val="en-US" w:eastAsia="en-US"/>
        </w:rPr>
        <w:t>Ngữ</w:t>
      </w:r>
      <w:proofErr w:type="spellEnd"/>
      <w:r w:rsidR="00BE730D">
        <w:rPr>
          <w:rFonts w:asciiTheme="majorHAnsi" w:hAnsiTheme="majorHAnsi" w:cstheme="majorHAnsi"/>
          <w:b/>
          <w:bCs/>
          <w:color w:val="auto"/>
          <w:szCs w:val="24"/>
          <w:lang w:val="en-US" w:eastAsia="en-US"/>
        </w:rPr>
        <w:t xml:space="preserve"> </w:t>
      </w:r>
      <w:proofErr w:type="spellStart"/>
      <w:r w:rsidR="00BE730D">
        <w:rPr>
          <w:rFonts w:asciiTheme="majorHAnsi" w:hAnsiTheme="majorHAnsi" w:cstheme="majorHAnsi"/>
          <w:b/>
          <w:bCs/>
          <w:color w:val="auto"/>
          <w:szCs w:val="24"/>
          <w:lang w:val="en-US" w:eastAsia="en-US"/>
        </w:rPr>
        <w:t>văn</w:t>
      </w:r>
      <w:proofErr w:type="spellEnd"/>
      <w:r w:rsidRPr="007B7C9C">
        <w:rPr>
          <w:rFonts w:asciiTheme="majorHAnsi" w:hAnsiTheme="majorHAnsi" w:cstheme="majorHAnsi"/>
          <w:b/>
          <w:bCs/>
          <w:color w:val="auto"/>
          <w:szCs w:val="24"/>
          <w:lang w:eastAsia="en-US"/>
        </w:rPr>
        <w:t xml:space="preserve"> </w:t>
      </w:r>
      <w:r w:rsidR="007B7C9C">
        <w:rPr>
          <w:rFonts w:asciiTheme="majorHAnsi" w:hAnsiTheme="majorHAnsi" w:cstheme="majorHAnsi"/>
          <w:b/>
          <w:bCs/>
          <w:color w:val="auto"/>
          <w:szCs w:val="24"/>
          <w:lang w:val="en-US" w:eastAsia="en-US"/>
        </w:rPr>
        <w:t>-</w:t>
      </w:r>
      <w:r w:rsidRPr="007B7C9C">
        <w:rPr>
          <w:rFonts w:asciiTheme="majorHAnsi" w:hAnsiTheme="majorHAnsi" w:cstheme="majorHAnsi"/>
          <w:b/>
          <w:bCs/>
          <w:color w:val="auto"/>
          <w:szCs w:val="24"/>
          <w:lang w:eastAsia="en-US"/>
        </w:rPr>
        <w:t xml:space="preserve"> Hệ thống giáo dục HOCMAI</w:t>
      </w:r>
    </w:p>
    <w:p w14:paraId="074160B2" w14:textId="77777777" w:rsidR="004D160E" w:rsidRPr="007D3BC8" w:rsidRDefault="00F262F9" w:rsidP="00F262F9">
      <w:pPr>
        <w:pStyle w:val="ListParagraph"/>
        <w:tabs>
          <w:tab w:val="left" w:pos="567"/>
          <w:tab w:val="left" w:pos="6957"/>
        </w:tabs>
        <w:spacing w:afterLines="60" w:after="144"/>
        <w:ind w:left="360" w:right="0" w:firstLine="0"/>
        <w:jc w:val="both"/>
        <w:rPr>
          <w:rFonts w:asciiTheme="majorHAnsi" w:eastAsia="Calibri" w:hAnsiTheme="majorHAnsi" w:cstheme="majorHAnsi"/>
          <w:color w:val="000000"/>
          <w:szCs w:val="24"/>
          <w:lang w:eastAsia="en-US"/>
        </w:rPr>
      </w:pPr>
      <w:proofErr w:type="spellStart"/>
      <w:r>
        <w:rPr>
          <w:rFonts w:asciiTheme="majorHAnsi" w:eastAsia="Calibri" w:hAnsiTheme="majorHAnsi" w:cstheme="majorHAnsi"/>
          <w:b/>
          <w:color w:val="auto"/>
          <w:szCs w:val="24"/>
          <w:lang w:val="en-US" w:eastAsia="en-US"/>
        </w:rPr>
        <w:t>Phân</w:t>
      </w:r>
      <w:proofErr w:type="spellEnd"/>
      <w:r>
        <w:rPr>
          <w:rFonts w:asciiTheme="majorHAnsi" w:eastAsia="Calibri" w:hAnsiTheme="majorHAnsi" w:cstheme="majorHAnsi"/>
          <w:b/>
          <w:color w:val="auto"/>
          <w:szCs w:val="24"/>
          <w:lang w:val="en-US" w:eastAsia="en-US"/>
        </w:rPr>
        <w:t xml:space="preserve"> </w:t>
      </w:r>
      <w:proofErr w:type="spellStart"/>
      <w:r>
        <w:rPr>
          <w:rFonts w:asciiTheme="majorHAnsi" w:eastAsia="Calibri" w:hAnsiTheme="majorHAnsi" w:cstheme="majorHAnsi"/>
          <w:b/>
          <w:color w:val="auto"/>
          <w:szCs w:val="24"/>
          <w:lang w:val="en-US" w:eastAsia="en-US"/>
        </w:rPr>
        <w:t>tích</w:t>
      </w:r>
      <w:proofErr w:type="spellEnd"/>
      <w:r>
        <w:rPr>
          <w:rFonts w:asciiTheme="majorHAnsi" w:eastAsia="Calibri" w:hAnsiTheme="majorHAnsi" w:cstheme="majorHAnsi"/>
          <w:b/>
          <w:color w:val="auto"/>
          <w:szCs w:val="24"/>
          <w:lang w:val="en-US" w:eastAsia="en-US"/>
        </w:rPr>
        <w:t xml:space="preserve"> </w:t>
      </w:r>
      <w:proofErr w:type="spellStart"/>
      <w:r>
        <w:rPr>
          <w:rFonts w:asciiTheme="majorHAnsi" w:eastAsia="Calibri" w:hAnsiTheme="majorHAnsi" w:cstheme="majorHAnsi"/>
          <w:b/>
          <w:color w:val="auto"/>
          <w:szCs w:val="24"/>
          <w:lang w:val="en-US" w:eastAsia="en-US"/>
        </w:rPr>
        <w:t>đề</w:t>
      </w:r>
      <w:proofErr w:type="spellEnd"/>
      <w:r w:rsidR="006E5F34" w:rsidRPr="007B7C9C">
        <w:rPr>
          <w:rFonts w:asciiTheme="majorHAnsi" w:eastAsia="Calibri" w:hAnsiTheme="majorHAnsi" w:cstheme="majorHAnsi"/>
          <w:b/>
          <w:color w:val="auto"/>
          <w:szCs w:val="24"/>
          <w:lang w:val="en-US" w:eastAsia="en-US"/>
        </w:rPr>
        <w:t>:</w:t>
      </w:r>
      <w:r w:rsidR="006E5F34" w:rsidRPr="007B7C9C">
        <w:rPr>
          <w:rFonts w:asciiTheme="majorHAnsi" w:eastAsia="Calibri" w:hAnsiTheme="majorHAnsi" w:cstheme="majorHAnsi"/>
          <w:color w:val="auto"/>
          <w:szCs w:val="24"/>
          <w:lang w:val="en-US" w:eastAsia="en-US"/>
        </w:rPr>
        <w:t xml:space="preserve"> </w:t>
      </w:r>
      <w:bookmarkStart w:id="0" w:name="_GoBack"/>
      <w:bookmarkEnd w:id="0"/>
    </w:p>
    <w:p w14:paraId="72274070" w14:textId="77777777" w:rsidR="007D3BC8" w:rsidRPr="006A0EDA" w:rsidRDefault="00BE730D" w:rsidP="007D3BC8">
      <w:pPr>
        <w:pStyle w:val="ListParagraph"/>
        <w:tabs>
          <w:tab w:val="left" w:pos="567"/>
          <w:tab w:val="left" w:pos="6957"/>
        </w:tabs>
        <w:spacing w:afterLines="60" w:after="144"/>
        <w:ind w:left="360" w:right="0" w:firstLine="0"/>
        <w:jc w:val="both"/>
        <w:rPr>
          <w:rFonts w:asciiTheme="majorHAnsi" w:eastAsia="Calibri" w:hAnsiTheme="majorHAnsi" w:cstheme="majorHAnsi"/>
          <w:i/>
          <w:color w:val="000000"/>
          <w:szCs w:val="24"/>
          <w:lang w:eastAsia="en-US"/>
        </w:rPr>
      </w:pPr>
      <w:r w:rsidRPr="00BE730D">
        <w:rPr>
          <w:rFonts w:asciiTheme="majorHAnsi" w:eastAsia="Calibri" w:hAnsiTheme="majorHAnsi" w:cstheme="majorHAnsi"/>
          <w:i/>
          <w:color w:val="auto"/>
          <w:szCs w:val="24"/>
          <w:lang w:eastAsia="en-US"/>
        </w:rPr>
        <w:t xml:space="preserve">Đề thi khảo sát chất lượng lớp 12 của Sở </w:t>
      </w:r>
      <w:r w:rsidR="001419DE" w:rsidRPr="001419DE">
        <w:rPr>
          <w:rFonts w:asciiTheme="majorHAnsi" w:eastAsia="Calibri" w:hAnsiTheme="majorHAnsi" w:cstheme="majorHAnsi"/>
          <w:i/>
          <w:color w:val="auto"/>
          <w:szCs w:val="24"/>
          <w:lang w:eastAsia="en-US"/>
        </w:rPr>
        <w:t>G</w:t>
      </w:r>
      <w:r w:rsidRPr="00BE730D">
        <w:rPr>
          <w:rFonts w:asciiTheme="majorHAnsi" w:eastAsia="Calibri" w:hAnsiTheme="majorHAnsi" w:cstheme="majorHAnsi"/>
          <w:i/>
          <w:color w:val="auto"/>
          <w:szCs w:val="24"/>
          <w:lang w:eastAsia="en-US"/>
        </w:rPr>
        <w:t xml:space="preserve">iáo dục và </w:t>
      </w:r>
      <w:r w:rsidR="001419DE" w:rsidRPr="001419DE">
        <w:rPr>
          <w:rFonts w:asciiTheme="majorHAnsi" w:eastAsia="Calibri" w:hAnsiTheme="majorHAnsi" w:cstheme="majorHAnsi"/>
          <w:i/>
          <w:color w:val="auto"/>
          <w:szCs w:val="24"/>
          <w:lang w:eastAsia="en-US"/>
        </w:rPr>
        <w:t>Đ</w:t>
      </w:r>
      <w:r w:rsidRPr="00BE730D">
        <w:rPr>
          <w:rFonts w:asciiTheme="majorHAnsi" w:eastAsia="Calibri" w:hAnsiTheme="majorHAnsi" w:cstheme="majorHAnsi"/>
          <w:i/>
          <w:color w:val="auto"/>
          <w:szCs w:val="24"/>
          <w:lang w:eastAsia="en-US"/>
        </w:rPr>
        <w:t>ào tạo</w:t>
      </w:r>
      <w:r w:rsidR="00334B5A" w:rsidRPr="00334B5A">
        <w:rPr>
          <w:rFonts w:asciiTheme="majorHAnsi" w:eastAsia="Calibri" w:hAnsiTheme="majorHAnsi" w:cstheme="majorHAnsi"/>
          <w:i/>
          <w:color w:val="auto"/>
          <w:szCs w:val="24"/>
          <w:lang w:eastAsia="en-US"/>
        </w:rPr>
        <w:t xml:space="preserve"> Hà Nội</w:t>
      </w:r>
      <w:r w:rsidRPr="00BE730D">
        <w:rPr>
          <w:rFonts w:asciiTheme="majorHAnsi" w:eastAsia="Calibri" w:hAnsiTheme="majorHAnsi" w:cstheme="majorHAnsi"/>
          <w:i/>
          <w:color w:val="auto"/>
          <w:szCs w:val="24"/>
          <w:lang w:eastAsia="en-US"/>
        </w:rPr>
        <w:t xml:space="preserve"> có cấu trúc tương tư như Đề</w:t>
      </w:r>
      <w:r>
        <w:rPr>
          <w:rFonts w:asciiTheme="majorHAnsi" w:eastAsia="Calibri" w:hAnsiTheme="majorHAnsi" w:cstheme="majorHAnsi"/>
          <w:i/>
          <w:color w:val="auto"/>
          <w:szCs w:val="24"/>
          <w:lang w:eastAsia="en-US"/>
        </w:rPr>
        <w:t xml:space="preserve"> </w:t>
      </w:r>
      <w:r w:rsidRPr="00BE730D">
        <w:rPr>
          <w:rFonts w:asciiTheme="majorHAnsi" w:eastAsia="Calibri" w:hAnsiTheme="majorHAnsi" w:cstheme="majorHAnsi"/>
          <w:i/>
          <w:color w:val="auto"/>
          <w:szCs w:val="24"/>
          <w:lang w:eastAsia="en-US"/>
        </w:rPr>
        <w:t xml:space="preserve"> tham khảo 2019  và đề thi THPT quốc gia năm 201</w:t>
      </w:r>
      <w:r w:rsidR="001419DE" w:rsidRPr="001419DE">
        <w:rPr>
          <w:rFonts w:asciiTheme="majorHAnsi" w:eastAsia="Calibri" w:hAnsiTheme="majorHAnsi" w:cstheme="majorHAnsi"/>
          <w:i/>
          <w:color w:val="auto"/>
          <w:szCs w:val="24"/>
          <w:lang w:eastAsia="en-US"/>
        </w:rPr>
        <w:t>8</w:t>
      </w:r>
      <w:r w:rsidRPr="00BE730D">
        <w:rPr>
          <w:rFonts w:asciiTheme="majorHAnsi" w:eastAsia="Calibri" w:hAnsiTheme="majorHAnsi" w:cstheme="majorHAnsi"/>
          <w:i/>
          <w:color w:val="auto"/>
          <w:szCs w:val="24"/>
          <w:lang w:eastAsia="en-US"/>
        </w:rPr>
        <w:t xml:space="preserve">. Không có bất kì </w:t>
      </w:r>
      <w:r w:rsidR="001419DE" w:rsidRPr="001419DE">
        <w:rPr>
          <w:rFonts w:asciiTheme="majorHAnsi" w:eastAsia="Calibri" w:hAnsiTheme="majorHAnsi" w:cstheme="majorHAnsi"/>
          <w:i/>
          <w:color w:val="auto"/>
          <w:szCs w:val="24"/>
          <w:lang w:eastAsia="en-US"/>
        </w:rPr>
        <w:t xml:space="preserve"> </w:t>
      </w:r>
      <w:r w:rsidRPr="00BE730D">
        <w:rPr>
          <w:rFonts w:asciiTheme="majorHAnsi" w:eastAsia="Calibri" w:hAnsiTheme="majorHAnsi" w:cstheme="majorHAnsi"/>
          <w:i/>
          <w:color w:val="auto"/>
          <w:szCs w:val="24"/>
          <w:lang w:eastAsia="en-US"/>
        </w:rPr>
        <w:t>sự thay đổi hay tăng lên về độ khó so với các đề</w:t>
      </w:r>
      <w:r w:rsidR="001419DE">
        <w:rPr>
          <w:rFonts w:asciiTheme="majorHAnsi" w:eastAsia="Calibri" w:hAnsiTheme="majorHAnsi" w:cstheme="majorHAnsi"/>
          <w:i/>
          <w:color w:val="auto"/>
          <w:szCs w:val="24"/>
          <w:lang w:eastAsia="en-US"/>
        </w:rPr>
        <w:t xml:space="preserve"> </w:t>
      </w:r>
      <w:r w:rsidRPr="00BE730D">
        <w:rPr>
          <w:rFonts w:asciiTheme="majorHAnsi" w:eastAsia="Calibri" w:hAnsiTheme="majorHAnsi" w:cstheme="majorHAnsi"/>
          <w:i/>
          <w:color w:val="auto"/>
          <w:szCs w:val="24"/>
          <w:lang w:eastAsia="en-US"/>
        </w:rPr>
        <w:t xml:space="preserve"> đã ra.</w:t>
      </w:r>
      <w:r w:rsidR="00334B5A">
        <w:rPr>
          <w:rFonts w:asciiTheme="majorHAnsi" w:eastAsia="Calibri" w:hAnsiTheme="majorHAnsi" w:cstheme="majorHAnsi"/>
          <w:i/>
          <w:color w:val="auto"/>
          <w:szCs w:val="24"/>
          <w:lang w:eastAsia="en-US"/>
        </w:rPr>
        <w:t xml:space="preserve"> </w:t>
      </w:r>
      <w:r w:rsidR="00334B5A" w:rsidRPr="00334B5A">
        <w:rPr>
          <w:rFonts w:asciiTheme="majorHAnsi" w:eastAsia="Calibri" w:hAnsiTheme="majorHAnsi" w:cstheme="majorHAnsi"/>
          <w:i/>
          <w:color w:val="auto"/>
          <w:szCs w:val="24"/>
          <w:lang w:eastAsia="en-US"/>
        </w:rPr>
        <w:t xml:space="preserve">Điểm thay đổi duy nhất nằm ở phạm vi kiến thức. </w:t>
      </w:r>
      <w:r w:rsidR="006A0EDA">
        <w:rPr>
          <w:rFonts w:asciiTheme="majorHAnsi" w:eastAsia="Calibri" w:hAnsiTheme="majorHAnsi" w:cstheme="majorHAnsi"/>
          <w:i/>
          <w:color w:val="auto"/>
          <w:szCs w:val="24"/>
          <w:lang w:eastAsia="en-US"/>
        </w:rPr>
        <w:t xml:space="preserve"> </w:t>
      </w:r>
      <w:r w:rsidR="006A0EDA" w:rsidRPr="006A0EDA">
        <w:rPr>
          <w:rFonts w:asciiTheme="majorHAnsi" w:eastAsia="Calibri" w:hAnsiTheme="majorHAnsi" w:cstheme="majorHAnsi"/>
          <w:i/>
          <w:color w:val="auto"/>
          <w:szCs w:val="24"/>
          <w:lang w:eastAsia="en-US"/>
        </w:rPr>
        <w:t xml:space="preserve">Đề thi </w:t>
      </w:r>
      <w:r w:rsidR="001419DE" w:rsidRPr="001419DE">
        <w:rPr>
          <w:rFonts w:asciiTheme="majorHAnsi" w:eastAsia="Calibri" w:hAnsiTheme="majorHAnsi" w:cstheme="majorHAnsi"/>
          <w:i/>
          <w:color w:val="auto"/>
          <w:szCs w:val="24"/>
          <w:lang w:eastAsia="en-US"/>
        </w:rPr>
        <w:t xml:space="preserve">khảo sát chất lượng của Hà Nội </w:t>
      </w:r>
      <w:r w:rsidR="006A0EDA" w:rsidRPr="006A0EDA">
        <w:rPr>
          <w:rFonts w:asciiTheme="majorHAnsi" w:eastAsia="Calibri" w:hAnsiTheme="majorHAnsi" w:cstheme="majorHAnsi"/>
          <w:i/>
          <w:color w:val="auto"/>
          <w:szCs w:val="24"/>
          <w:lang w:eastAsia="en-US"/>
        </w:rPr>
        <w:t>hoàn toàn vào chương trình Ngữ văn lớ</w:t>
      </w:r>
      <w:r w:rsidR="001419DE">
        <w:rPr>
          <w:rFonts w:asciiTheme="majorHAnsi" w:eastAsia="Calibri" w:hAnsiTheme="majorHAnsi" w:cstheme="majorHAnsi"/>
          <w:i/>
          <w:color w:val="auto"/>
          <w:szCs w:val="24"/>
          <w:lang w:eastAsia="en-US"/>
        </w:rPr>
        <w:t>p 12</w:t>
      </w:r>
      <w:r w:rsidR="001419DE" w:rsidRPr="00260542">
        <w:rPr>
          <w:rFonts w:asciiTheme="majorHAnsi" w:eastAsia="Calibri" w:hAnsiTheme="majorHAnsi" w:cstheme="majorHAnsi"/>
          <w:i/>
          <w:color w:val="auto"/>
          <w:szCs w:val="24"/>
          <w:lang w:eastAsia="en-US"/>
        </w:rPr>
        <w:t>; k</w:t>
      </w:r>
      <w:r w:rsidR="006A0EDA" w:rsidRPr="006A0EDA">
        <w:rPr>
          <w:rFonts w:asciiTheme="majorHAnsi" w:eastAsia="Calibri" w:hAnsiTheme="majorHAnsi" w:cstheme="majorHAnsi"/>
          <w:i/>
          <w:color w:val="auto"/>
          <w:szCs w:val="24"/>
          <w:lang w:eastAsia="en-US"/>
        </w:rPr>
        <w:t xml:space="preserve">hông đề cập đến bất kì một kiến thức nào nằm trong chương trình Ngữ văn 11 và Ngữ văn lớp 10. Có thể thấy, đề thi của Sở </w:t>
      </w:r>
      <w:r w:rsidR="006A0EDA" w:rsidRPr="006352B9">
        <w:rPr>
          <w:rFonts w:asciiTheme="majorHAnsi" w:eastAsia="Calibri" w:hAnsiTheme="majorHAnsi" w:cstheme="majorHAnsi"/>
          <w:i/>
          <w:color w:val="auto"/>
          <w:szCs w:val="24"/>
          <w:lang w:eastAsia="en-US"/>
        </w:rPr>
        <w:t>G</w:t>
      </w:r>
      <w:r w:rsidR="006A0EDA" w:rsidRPr="006A0EDA">
        <w:rPr>
          <w:rFonts w:asciiTheme="majorHAnsi" w:eastAsia="Calibri" w:hAnsiTheme="majorHAnsi" w:cstheme="majorHAnsi"/>
          <w:i/>
          <w:color w:val="auto"/>
          <w:szCs w:val="24"/>
          <w:lang w:eastAsia="en-US"/>
        </w:rPr>
        <w:t>iáo dục và Đào tạo Hà Nội đã bám rất sát Đề tham khảo 2019 của Bộ.</w:t>
      </w:r>
    </w:p>
    <w:p w14:paraId="66DFF63B" w14:textId="77777777" w:rsidR="004D160E" w:rsidRPr="00BE730D" w:rsidRDefault="006E5F34" w:rsidP="00F262F9">
      <w:pPr>
        <w:pStyle w:val="ListParagraph"/>
        <w:tabs>
          <w:tab w:val="left" w:pos="567"/>
          <w:tab w:val="left" w:pos="6957"/>
        </w:tabs>
        <w:spacing w:afterLines="60" w:after="144"/>
        <w:ind w:left="360" w:right="0" w:firstLine="0"/>
        <w:jc w:val="both"/>
        <w:rPr>
          <w:rFonts w:asciiTheme="majorHAnsi" w:eastAsia="Calibri" w:hAnsiTheme="majorHAnsi" w:cstheme="majorHAnsi"/>
          <w:color w:val="000000"/>
          <w:szCs w:val="24"/>
          <w:lang w:eastAsia="en-US"/>
        </w:rPr>
      </w:pPr>
      <w:r w:rsidRPr="00BE730D">
        <w:rPr>
          <w:rFonts w:asciiTheme="majorHAnsi" w:eastAsia="Calibri" w:hAnsiTheme="majorHAnsi" w:cstheme="majorHAnsi"/>
          <w:b/>
          <w:color w:val="auto"/>
          <w:szCs w:val="24"/>
          <w:lang w:eastAsia="en-US"/>
        </w:rPr>
        <w:t>Cấu trúc đề thi:</w:t>
      </w:r>
      <w:r w:rsidRPr="00BE730D">
        <w:rPr>
          <w:rFonts w:asciiTheme="majorHAnsi" w:eastAsia="Calibri" w:hAnsiTheme="majorHAnsi" w:cstheme="majorHAnsi"/>
          <w:color w:val="000000"/>
          <w:szCs w:val="24"/>
          <w:lang w:eastAsia="en-US"/>
        </w:rPr>
        <w:t xml:space="preserve"> </w:t>
      </w:r>
    </w:p>
    <w:p w14:paraId="38F624DA" w14:textId="77777777" w:rsidR="00BE730D" w:rsidRPr="00BE730D" w:rsidRDefault="00BE730D" w:rsidP="00BE730D">
      <w:pPr>
        <w:tabs>
          <w:tab w:val="left" w:pos="567"/>
          <w:tab w:val="left" w:pos="6957"/>
        </w:tabs>
        <w:spacing w:afterLines="60" w:after="144"/>
        <w:ind w:left="0" w:right="0" w:firstLine="0"/>
        <w:jc w:val="both"/>
        <w:rPr>
          <w:rFonts w:asciiTheme="majorHAnsi" w:eastAsia="Calibri" w:hAnsiTheme="majorHAnsi" w:cstheme="majorHAnsi"/>
          <w:color w:val="000000"/>
          <w:szCs w:val="24"/>
          <w:lang w:eastAsia="en-US"/>
        </w:rPr>
      </w:pPr>
      <w:r w:rsidRPr="00BE730D">
        <w:rPr>
          <w:rFonts w:asciiTheme="majorHAnsi" w:eastAsia="Calibri" w:hAnsiTheme="majorHAnsi" w:cstheme="majorHAnsi"/>
          <w:color w:val="000000"/>
          <w:szCs w:val="24"/>
          <w:lang w:eastAsia="en-US"/>
        </w:rPr>
        <w:t>Đề thi vẫn duy trì cấu trúc quen thuộc. Gồm hai phần:</w:t>
      </w:r>
    </w:p>
    <w:p w14:paraId="55F09CDB" w14:textId="77777777" w:rsidR="00BE730D" w:rsidRDefault="00BE730D" w:rsidP="00BE730D">
      <w:pPr>
        <w:tabs>
          <w:tab w:val="left" w:pos="567"/>
          <w:tab w:val="left" w:pos="6957"/>
        </w:tabs>
        <w:spacing w:afterLines="60" w:after="144"/>
        <w:ind w:left="0" w:right="0" w:firstLine="0"/>
        <w:jc w:val="both"/>
        <w:rPr>
          <w:rFonts w:asciiTheme="majorHAnsi" w:eastAsia="Calibri" w:hAnsiTheme="majorHAnsi" w:cstheme="majorHAnsi"/>
          <w:color w:val="000000"/>
          <w:szCs w:val="24"/>
          <w:lang w:val="en-US" w:eastAsia="en-US"/>
        </w:rPr>
      </w:pPr>
      <w:r w:rsidRPr="00BE730D">
        <w:rPr>
          <w:rFonts w:asciiTheme="majorHAnsi" w:eastAsia="Calibri" w:hAnsiTheme="majorHAnsi" w:cstheme="majorHAnsi"/>
          <w:color w:val="000000"/>
          <w:szCs w:val="24"/>
          <w:lang w:eastAsia="en-US"/>
        </w:rPr>
        <w:t xml:space="preserve">- Phần Đọc hiểu (3,0 điểm): Sử dụng ngữ liệu nằm ngoài chương trình sách giáo khoa. </w:t>
      </w:r>
      <w:r>
        <w:rPr>
          <w:rFonts w:asciiTheme="majorHAnsi" w:eastAsia="Calibri" w:hAnsiTheme="majorHAnsi" w:cstheme="majorHAnsi"/>
          <w:color w:val="000000"/>
          <w:szCs w:val="24"/>
          <w:lang w:val="en-US" w:eastAsia="en-US"/>
        </w:rPr>
        <w:t xml:space="preserve">4 </w:t>
      </w:r>
      <w:proofErr w:type="spellStart"/>
      <w:r>
        <w:rPr>
          <w:rFonts w:asciiTheme="majorHAnsi" w:eastAsia="Calibri" w:hAnsiTheme="majorHAnsi" w:cstheme="majorHAnsi"/>
          <w:color w:val="000000"/>
          <w:szCs w:val="24"/>
          <w:lang w:val="en-US" w:eastAsia="en-US"/>
        </w:rPr>
        <w:t>câu</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hỏi</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nhỏ</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đi</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kèm</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được</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sắp</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xếp</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theo</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độ</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khó</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từ</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nhận</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biết</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đến</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vận</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dụng</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cao</w:t>
      </w:r>
      <w:proofErr w:type="spellEnd"/>
      <w:r>
        <w:rPr>
          <w:rFonts w:asciiTheme="majorHAnsi" w:eastAsia="Calibri" w:hAnsiTheme="majorHAnsi" w:cstheme="majorHAnsi"/>
          <w:color w:val="000000"/>
          <w:szCs w:val="24"/>
          <w:lang w:val="en-US" w:eastAsia="en-US"/>
        </w:rPr>
        <w:t>.</w:t>
      </w:r>
    </w:p>
    <w:p w14:paraId="0ABE5959" w14:textId="77777777" w:rsidR="00BE730D" w:rsidRDefault="00BE730D" w:rsidP="00BE730D">
      <w:pPr>
        <w:tabs>
          <w:tab w:val="left" w:pos="567"/>
          <w:tab w:val="left" w:pos="6957"/>
        </w:tabs>
        <w:spacing w:afterLines="60" w:after="144"/>
        <w:ind w:left="0" w:right="0" w:firstLine="0"/>
        <w:jc w:val="both"/>
        <w:rPr>
          <w:rFonts w:asciiTheme="majorHAnsi" w:eastAsia="Calibri" w:hAnsiTheme="majorHAnsi" w:cstheme="majorHAnsi"/>
          <w:color w:val="000000"/>
          <w:szCs w:val="24"/>
          <w:lang w:val="en-US" w:eastAsia="en-US"/>
        </w:rPr>
      </w:pPr>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Phần</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Làm</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văn</w:t>
      </w:r>
      <w:proofErr w:type="spellEnd"/>
      <w:r>
        <w:rPr>
          <w:rFonts w:asciiTheme="majorHAnsi" w:eastAsia="Calibri" w:hAnsiTheme="majorHAnsi" w:cstheme="majorHAnsi"/>
          <w:color w:val="000000"/>
          <w:szCs w:val="24"/>
          <w:lang w:val="en-US" w:eastAsia="en-US"/>
        </w:rPr>
        <w:t xml:space="preserve"> (7,0 </w:t>
      </w:r>
      <w:proofErr w:type="spellStart"/>
      <w:r>
        <w:rPr>
          <w:rFonts w:asciiTheme="majorHAnsi" w:eastAsia="Calibri" w:hAnsiTheme="majorHAnsi" w:cstheme="majorHAnsi"/>
          <w:color w:val="000000"/>
          <w:szCs w:val="24"/>
          <w:lang w:val="en-US" w:eastAsia="en-US"/>
        </w:rPr>
        <w:t>điểm</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Gồm</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hai</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câu</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hỏi</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là</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viết</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đoạn</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văn</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và</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nghị</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luận</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văn</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học</w:t>
      </w:r>
      <w:proofErr w:type="spellEnd"/>
      <w:r>
        <w:rPr>
          <w:rFonts w:asciiTheme="majorHAnsi" w:eastAsia="Calibri" w:hAnsiTheme="majorHAnsi" w:cstheme="majorHAnsi"/>
          <w:color w:val="000000"/>
          <w:szCs w:val="24"/>
          <w:lang w:val="en-US" w:eastAsia="en-US"/>
        </w:rPr>
        <w:t>.</w:t>
      </w:r>
    </w:p>
    <w:p w14:paraId="4376725D" w14:textId="77777777" w:rsidR="00BE730D" w:rsidRDefault="00BE730D" w:rsidP="00BE730D">
      <w:pPr>
        <w:tabs>
          <w:tab w:val="left" w:pos="567"/>
          <w:tab w:val="left" w:pos="6957"/>
        </w:tabs>
        <w:spacing w:afterLines="60" w:after="144"/>
        <w:ind w:left="0" w:right="0" w:firstLine="0"/>
        <w:jc w:val="both"/>
        <w:rPr>
          <w:rFonts w:asciiTheme="majorHAnsi" w:eastAsia="Calibri" w:hAnsiTheme="majorHAnsi" w:cstheme="majorHAnsi"/>
          <w:color w:val="000000"/>
          <w:szCs w:val="24"/>
          <w:lang w:val="en-US" w:eastAsia="en-US"/>
        </w:rPr>
      </w:pPr>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Câu</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viết</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đoạn</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văn</w:t>
      </w:r>
      <w:proofErr w:type="spellEnd"/>
      <w:r>
        <w:rPr>
          <w:rFonts w:asciiTheme="majorHAnsi" w:eastAsia="Calibri" w:hAnsiTheme="majorHAnsi" w:cstheme="majorHAnsi"/>
          <w:color w:val="000000"/>
          <w:szCs w:val="24"/>
          <w:lang w:val="en-US" w:eastAsia="en-US"/>
        </w:rPr>
        <w:t xml:space="preserve"> (2,0 </w:t>
      </w:r>
      <w:proofErr w:type="spellStart"/>
      <w:r>
        <w:rPr>
          <w:rFonts w:asciiTheme="majorHAnsi" w:eastAsia="Calibri" w:hAnsiTheme="majorHAnsi" w:cstheme="majorHAnsi"/>
          <w:color w:val="000000"/>
          <w:szCs w:val="24"/>
          <w:lang w:val="en-US" w:eastAsia="en-US"/>
        </w:rPr>
        <w:t>điểm</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Trình</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bày</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suy</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nghĩ</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về</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một</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vấn</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đề</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được</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nêu</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ra</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trong</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phần</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Đọc</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hiểu</w:t>
      </w:r>
      <w:proofErr w:type="spellEnd"/>
    </w:p>
    <w:p w14:paraId="320E3B1E" w14:textId="77777777" w:rsidR="00BE730D" w:rsidRPr="00BE730D" w:rsidRDefault="00BE730D" w:rsidP="00BE730D">
      <w:pPr>
        <w:tabs>
          <w:tab w:val="left" w:pos="567"/>
          <w:tab w:val="left" w:pos="6957"/>
        </w:tabs>
        <w:spacing w:afterLines="60" w:after="144"/>
        <w:ind w:left="0" w:right="0" w:firstLine="0"/>
        <w:jc w:val="both"/>
        <w:rPr>
          <w:rFonts w:asciiTheme="majorHAnsi" w:eastAsia="Calibri" w:hAnsiTheme="majorHAnsi" w:cstheme="majorHAnsi"/>
          <w:color w:val="000000"/>
          <w:szCs w:val="24"/>
          <w:lang w:val="en-US" w:eastAsia="en-US"/>
        </w:rPr>
      </w:pPr>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Câu</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nghị</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luận</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văn</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học</w:t>
      </w:r>
      <w:proofErr w:type="spellEnd"/>
      <w:r>
        <w:rPr>
          <w:rFonts w:asciiTheme="majorHAnsi" w:eastAsia="Calibri" w:hAnsiTheme="majorHAnsi" w:cstheme="majorHAnsi"/>
          <w:color w:val="000000"/>
          <w:szCs w:val="24"/>
          <w:lang w:val="en-US" w:eastAsia="en-US"/>
        </w:rPr>
        <w:t xml:space="preserve"> (5,0): </w:t>
      </w:r>
      <w:proofErr w:type="spellStart"/>
      <w:r>
        <w:rPr>
          <w:rFonts w:asciiTheme="majorHAnsi" w:eastAsia="Calibri" w:hAnsiTheme="majorHAnsi" w:cstheme="majorHAnsi"/>
          <w:color w:val="000000"/>
          <w:szCs w:val="24"/>
          <w:lang w:val="en-US" w:eastAsia="en-US"/>
        </w:rPr>
        <w:t>Làm</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sáng</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tỏ</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nhận</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định</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về</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tác</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phẩm</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trong</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chương</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trình</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Ngữ</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văn</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lớp</w:t>
      </w:r>
      <w:proofErr w:type="spellEnd"/>
      <w:r>
        <w:rPr>
          <w:rFonts w:asciiTheme="majorHAnsi" w:eastAsia="Calibri" w:hAnsiTheme="majorHAnsi" w:cstheme="majorHAnsi"/>
          <w:color w:val="000000"/>
          <w:szCs w:val="24"/>
          <w:lang w:val="en-US" w:eastAsia="en-US"/>
        </w:rPr>
        <w:t xml:space="preserve"> 12 </w:t>
      </w:r>
      <w:proofErr w:type="spellStart"/>
      <w:r>
        <w:rPr>
          <w:rFonts w:asciiTheme="majorHAnsi" w:eastAsia="Calibri" w:hAnsiTheme="majorHAnsi" w:cstheme="majorHAnsi"/>
          <w:color w:val="000000"/>
          <w:szCs w:val="24"/>
          <w:lang w:val="en-US" w:eastAsia="en-US"/>
        </w:rPr>
        <w:t>tập</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một</w:t>
      </w:r>
      <w:proofErr w:type="spellEnd"/>
      <w:r>
        <w:rPr>
          <w:rFonts w:asciiTheme="majorHAnsi" w:eastAsia="Calibri" w:hAnsiTheme="majorHAnsi" w:cstheme="majorHAnsi"/>
          <w:color w:val="000000"/>
          <w:szCs w:val="24"/>
          <w:lang w:val="en-US" w:eastAsia="en-US"/>
        </w:rPr>
        <w:t>.</w:t>
      </w:r>
    </w:p>
    <w:p w14:paraId="66FEC5DD" w14:textId="77777777" w:rsidR="006E5F34" w:rsidRPr="00274FDB" w:rsidRDefault="004D160E" w:rsidP="00F262F9">
      <w:pPr>
        <w:pStyle w:val="ListParagraph"/>
        <w:tabs>
          <w:tab w:val="left" w:pos="567"/>
          <w:tab w:val="left" w:pos="6957"/>
        </w:tabs>
        <w:spacing w:afterLines="60" w:after="144"/>
        <w:ind w:left="360" w:right="0" w:firstLine="0"/>
        <w:jc w:val="both"/>
        <w:rPr>
          <w:rFonts w:asciiTheme="majorHAnsi" w:eastAsia="Calibri" w:hAnsiTheme="majorHAnsi" w:cstheme="majorHAnsi"/>
          <w:color w:val="000000"/>
          <w:szCs w:val="24"/>
          <w:lang w:eastAsia="en-US"/>
        </w:rPr>
      </w:pPr>
      <w:r w:rsidRPr="00BE730D">
        <w:rPr>
          <w:rFonts w:asciiTheme="majorHAnsi" w:eastAsia="Calibri" w:hAnsiTheme="majorHAnsi" w:cstheme="majorHAnsi"/>
          <w:b/>
          <w:color w:val="auto"/>
          <w:szCs w:val="24"/>
          <w:lang w:eastAsia="en-US"/>
        </w:rPr>
        <w:t>Nội</w:t>
      </w:r>
      <w:r w:rsidR="006E5F34" w:rsidRPr="00BE730D">
        <w:rPr>
          <w:rFonts w:asciiTheme="majorHAnsi" w:eastAsia="Calibri" w:hAnsiTheme="majorHAnsi" w:cstheme="majorHAnsi"/>
          <w:b/>
          <w:color w:val="auto"/>
          <w:szCs w:val="24"/>
          <w:lang w:eastAsia="en-US"/>
        </w:rPr>
        <w:t xml:space="preserve"> dung và phạm vi đề thi</w:t>
      </w:r>
      <w:r w:rsidR="008F60B6" w:rsidRPr="00BE730D">
        <w:rPr>
          <w:rFonts w:asciiTheme="majorHAnsi" w:eastAsia="Calibri" w:hAnsiTheme="majorHAnsi" w:cstheme="majorHAnsi"/>
          <w:b/>
          <w:color w:val="auto"/>
          <w:szCs w:val="24"/>
          <w:lang w:eastAsia="en-US"/>
        </w:rPr>
        <w:t>:</w:t>
      </w:r>
    </w:p>
    <w:p w14:paraId="56F99290" w14:textId="77777777" w:rsidR="00505405" w:rsidRPr="00505405" w:rsidRDefault="006C1F50" w:rsidP="00274FDB">
      <w:pPr>
        <w:tabs>
          <w:tab w:val="left" w:pos="567"/>
          <w:tab w:val="left" w:pos="6957"/>
        </w:tabs>
        <w:spacing w:afterLines="60" w:after="144"/>
        <w:ind w:right="0"/>
        <w:jc w:val="both"/>
        <w:rPr>
          <w:rFonts w:asciiTheme="majorHAnsi" w:eastAsia="Calibri" w:hAnsiTheme="majorHAnsi" w:cstheme="majorHAnsi"/>
          <w:color w:val="000000"/>
          <w:szCs w:val="24"/>
          <w:lang w:eastAsia="en-US"/>
        </w:rPr>
      </w:pPr>
      <w:r w:rsidRPr="006C1F50">
        <w:rPr>
          <w:rFonts w:asciiTheme="majorHAnsi" w:eastAsia="Calibri" w:hAnsiTheme="majorHAnsi" w:cstheme="majorHAnsi"/>
          <w:color w:val="000000"/>
          <w:szCs w:val="24"/>
          <w:lang w:eastAsia="en-US"/>
        </w:rPr>
        <w:t>*</w:t>
      </w:r>
      <w:r w:rsidR="00274FDB" w:rsidRPr="00274FDB">
        <w:rPr>
          <w:rFonts w:asciiTheme="majorHAnsi" w:eastAsia="Calibri" w:hAnsiTheme="majorHAnsi" w:cstheme="majorHAnsi"/>
          <w:color w:val="000000"/>
          <w:szCs w:val="24"/>
          <w:lang w:eastAsia="en-US"/>
        </w:rPr>
        <w:t xml:space="preserve"> Phần Đọc hiểu: Đã thành thông lệ trong việc ra đề thi nhiều năm, phần ngữ liệu đọc hiểu luôn nằm ngoài chương trình sách giáo khoa Ngữ văn của cả ba khối. </w:t>
      </w:r>
      <w:r w:rsidR="00505405" w:rsidRPr="00505405">
        <w:rPr>
          <w:rFonts w:asciiTheme="majorHAnsi" w:eastAsia="Calibri" w:hAnsiTheme="majorHAnsi" w:cstheme="majorHAnsi"/>
          <w:color w:val="000000"/>
          <w:szCs w:val="24"/>
          <w:lang w:eastAsia="en-US"/>
        </w:rPr>
        <w:t>Học sinh được yêu cầu đọc và trả lời các câu hỏi liên quan đến ngữ liệu. Bốn câu hỏi được sắp xếp theo thứ tự tăng dần về độ khó. Cụ thể:</w:t>
      </w:r>
    </w:p>
    <w:p w14:paraId="3F789201" w14:textId="77777777" w:rsidR="00505405" w:rsidRPr="00505405" w:rsidRDefault="006C1F50" w:rsidP="00274FDB">
      <w:pPr>
        <w:tabs>
          <w:tab w:val="left" w:pos="567"/>
          <w:tab w:val="left" w:pos="6957"/>
        </w:tabs>
        <w:spacing w:afterLines="60" w:after="144"/>
        <w:ind w:right="0"/>
        <w:jc w:val="both"/>
        <w:rPr>
          <w:rFonts w:asciiTheme="majorHAnsi" w:eastAsia="Calibri" w:hAnsiTheme="majorHAnsi" w:cstheme="majorHAnsi"/>
          <w:color w:val="000000"/>
          <w:szCs w:val="24"/>
          <w:lang w:eastAsia="en-US"/>
        </w:rPr>
      </w:pPr>
      <w:r w:rsidRPr="006C1F50">
        <w:rPr>
          <w:rFonts w:asciiTheme="majorHAnsi" w:eastAsia="Calibri" w:hAnsiTheme="majorHAnsi" w:cstheme="majorHAnsi"/>
          <w:color w:val="000000"/>
          <w:szCs w:val="24"/>
          <w:lang w:eastAsia="en-US"/>
        </w:rPr>
        <w:t>-</w:t>
      </w:r>
      <w:r w:rsidR="00505405" w:rsidRPr="00505405">
        <w:rPr>
          <w:rFonts w:asciiTheme="majorHAnsi" w:eastAsia="Calibri" w:hAnsiTheme="majorHAnsi" w:cstheme="majorHAnsi"/>
          <w:color w:val="000000"/>
          <w:szCs w:val="24"/>
          <w:lang w:eastAsia="en-US"/>
        </w:rPr>
        <w:t xml:space="preserve"> Câu 1: Nhận biết.</w:t>
      </w:r>
    </w:p>
    <w:p w14:paraId="0F85F53A" w14:textId="77777777" w:rsidR="00505405" w:rsidRPr="00505405" w:rsidRDefault="006C1F50" w:rsidP="00274FDB">
      <w:pPr>
        <w:tabs>
          <w:tab w:val="left" w:pos="567"/>
          <w:tab w:val="left" w:pos="6957"/>
        </w:tabs>
        <w:spacing w:afterLines="60" w:after="144"/>
        <w:ind w:right="0"/>
        <w:jc w:val="both"/>
        <w:rPr>
          <w:rFonts w:asciiTheme="majorHAnsi" w:eastAsia="Calibri" w:hAnsiTheme="majorHAnsi" w:cstheme="majorHAnsi"/>
          <w:color w:val="000000"/>
          <w:szCs w:val="24"/>
          <w:lang w:eastAsia="en-US"/>
        </w:rPr>
      </w:pPr>
      <w:r w:rsidRPr="006C1F50">
        <w:rPr>
          <w:rFonts w:asciiTheme="majorHAnsi" w:eastAsia="Calibri" w:hAnsiTheme="majorHAnsi" w:cstheme="majorHAnsi"/>
          <w:color w:val="000000"/>
          <w:szCs w:val="24"/>
          <w:lang w:eastAsia="en-US"/>
        </w:rPr>
        <w:t>-</w:t>
      </w:r>
      <w:r w:rsidR="00505405" w:rsidRPr="00505405">
        <w:rPr>
          <w:rFonts w:asciiTheme="majorHAnsi" w:eastAsia="Calibri" w:hAnsiTheme="majorHAnsi" w:cstheme="majorHAnsi"/>
          <w:color w:val="000000"/>
          <w:szCs w:val="24"/>
          <w:lang w:eastAsia="en-US"/>
        </w:rPr>
        <w:t xml:space="preserve"> Câu 2: Thông hiểu.</w:t>
      </w:r>
    </w:p>
    <w:p w14:paraId="211D62C7" w14:textId="77777777" w:rsidR="00505405" w:rsidRPr="00505405" w:rsidRDefault="006C1F50" w:rsidP="00274FDB">
      <w:pPr>
        <w:tabs>
          <w:tab w:val="left" w:pos="567"/>
          <w:tab w:val="left" w:pos="6957"/>
        </w:tabs>
        <w:spacing w:afterLines="60" w:after="144"/>
        <w:ind w:right="0"/>
        <w:jc w:val="both"/>
        <w:rPr>
          <w:rFonts w:asciiTheme="majorHAnsi" w:eastAsia="Calibri" w:hAnsiTheme="majorHAnsi" w:cstheme="majorHAnsi"/>
          <w:color w:val="000000"/>
          <w:szCs w:val="24"/>
          <w:lang w:eastAsia="en-US"/>
        </w:rPr>
      </w:pPr>
      <w:r w:rsidRPr="006C1F50">
        <w:rPr>
          <w:rFonts w:asciiTheme="majorHAnsi" w:eastAsia="Calibri" w:hAnsiTheme="majorHAnsi" w:cstheme="majorHAnsi"/>
          <w:color w:val="000000"/>
          <w:szCs w:val="24"/>
          <w:lang w:eastAsia="en-US"/>
        </w:rPr>
        <w:t>-</w:t>
      </w:r>
      <w:r w:rsidR="00505405" w:rsidRPr="00505405">
        <w:rPr>
          <w:rFonts w:asciiTheme="majorHAnsi" w:eastAsia="Calibri" w:hAnsiTheme="majorHAnsi" w:cstheme="majorHAnsi"/>
          <w:color w:val="000000"/>
          <w:szCs w:val="24"/>
          <w:lang w:eastAsia="en-US"/>
        </w:rPr>
        <w:t xml:space="preserve"> Câu 3: Vận dụng.</w:t>
      </w:r>
    </w:p>
    <w:p w14:paraId="7F632250" w14:textId="77777777" w:rsidR="00505405" w:rsidRPr="006C1F50" w:rsidRDefault="006C1F50" w:rsidP="00274FDB">
      <w:pPr>
        <w:tabs>
          <w:tab w:val="left" w:pos="567"/>
          <w:tab w:val="left" w:pos="6957"/>
        </w:tabs>
        <w:spacing w:afterLines="60" w:after="144"/>
        <w:ind w:right="0"/>
        <w:jc w:val="both"/>
        <w:rPr>
          <w:rFonts w:asciiTheme="majorHAnsi" w:eastAsia="Calibri" w:hAnsiTheme="majorHAnsi" w:cstheme="majorHAnsi"/>
          <w:color w:val="000000"/>
          <w:szCs w:val="24"/>
          <w:lang w:eastAsia="en-US"/>
        </w:rPr>
      </w:pPr>
      <w:r w:rsidRPr="006C1F50">
        <w:rPr>
          <w:rFonts w:asciiTheme="majorHAnsi" w:eastAsia="Calibri" w:hAnsiTheme="majorHAnsi" w:cstheme="majorHAnsi"/>
          <w:color w:val="000000"/>
          <w:szCs w:val="24"/>
          <w:lang w:eastAsia="en-US"/>
        </w:rPr>
        <w:t>-</w:t>
      </w:r>
      <w:r w:rsidR="00505405" w:rsidRPr="006C1F50">
        <w:rPr>
          <w:rFonts w:asciiTheme="majorHAnsi" w:eastAsia="Calibri" w:hAnsiTheme="majorHAnsi" w:cstheme="majorHAnsi"/>
          <w:color w:val="000000"/>
          <w:szCs w:val="24"/>
          <w:lang w:eastAsia="en-US"/>
        </w:rPr>
        <w:t xml:space="preserve"> Câu 4: Vận dụng cao.</w:t>
      </w:r>
    </w:p>
    <w:p w14:paraId="192855D8" w14:textId="77777777" w:rsidR="00505405" w:rsidRDefault="00505405" w:rsidP="00274FDB">
      <w:pPr>
        <w:tabs>
          <w:tab w:val="left" w:pos="567"/>
          <w:tab w:val="left" w:pos="6957"/>
        </w:tabs>
        <w:spacing w:afterLines="60" w:after="144"/>
        <w:ind w:right="0"/>
        <w:jc w:val="both"/>
        <w:rPr>
          <w:rFonts w:asciiTheme="majorHAnsi" w:eastAsia="Calibri" w:hAnsiTheme="majorHAnsi" w:cstheme="majorHAnsi"/>
          <w:color w:val="000000"/>
          <w:szCs w:val="24"/>
          <w:lang w:val="en-US" w:eastAsia="en-US"/>
        </w:rPr>
      </w:pPr>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Tổng</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điểm</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của</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phần</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Đọc</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hiểu</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là</w:t>
      </w:r>
      <w:proofErr w:type="spellEnd"/>
      <w:r>
        <w:rPr>
          <w:rFonts w:asciiTheme="majorHAnsi" w:eastAsia="Calibri" w:hAnsiTheme="majorHAnsi" w:cstheme="majorHAnsi"/>
          <w:color w:val="000000"/>
          <w:szCs w:val="24"/>
          <w:lang w:val="en-US" w:eastAsia="en-US"/>
        </w:rPr>
        <w:t xml:space="preserve"> 3,0 </w:t>
      </w:r>
      <w:proofErr w:type="spellStart"/>
      <w:r>
        <w:rPr>
          <w:rFonts w:asciiTheme="majorHAnsi" w:eastAsia="Calibri" w:hAnsiTheme="majorHAnsi" w:cstheme="majorHAnsi"/>
          <w:color w:val="000000"/>
          <w:szCs w:val="24"/>
          <w:lang w:val="en-US" w:eastAsia="en-US"/>
        </w:rPr>
        <w:t>điểm</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Học</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sinh</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nên</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dành</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khoảng</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thời</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gian</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từ</w:t>
      </w:r>
      <w:proofErr w:type="spellEnd"/>
      <w:r>
        <w:rPr>
          <w:rFonts w:asciiTheme="majorHAnsi" w:eastAsia="Calibri" w:hAnsiTheme="majorHAnsi" w:cstheme="majorHAnsi"/>
          <w:color w:val="000000"/>
          <w:szCs w:val="24"/>
          <w:lang w:val="en-US" w:eastAsia="en-US"/>
        </w:rPr>
        <w:t xml:space="preserve"> 20 </w:t>
      </w:r>
      <w:proofErr w:type="spellStart"/>
      <w:r>
        <w:rPr>
          <w:rFonts w:asciiTheme="majorHAnsi" w:eastAsia="Calibri" w:hAnsiTheme="majorHAnsi" w:cstheme="majorHAnsi"/>
          <w:color w:val="000000"/>
          <w:szCs w:val="24"/>
          <w:lang w:val="en-US" w:eastAsia="en-US"/>
        </w:rPr>
        <w:t>phút</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đến</w:t>
      </w:r>
      <w:proofErr w:type="spellEnd"/>
      <w:r>
        <w:rPr>
          <w:rFonts w:asciiTheme="majorHAnsi" w:eastAsia="Calibri" w:hAnsiTheme="majorHAnsi" w:cstheme="majorHAnsi"/>
          <w:color w:val="000000"/>
          <w:szCs w:val="24"/>
          <w:lang w:val="en-US" w:eastAsia="en-US"/>
        </w:rPr>
        <w:t xml:space="preserve"> 30 </w:t>
      </w:r>
      <w:proofErr w:type="spellStart"/>
      <w:r>
        <w:rPr>
          <w:rFonts w:asciiTheme="majorHAnsi" w:eastAsia="Calibri" w:hAnsiTheme="majorHAnsi" w:cstheme="majorHAnsi"/>
          <w:color w:val="000000"/>
          <w:szCs w:val="24"/>
          <w:lang w:val="en-US" w:eastAsia="en-US"/>
        </w:rPr>
        <w:t>phút</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cho</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phần</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này</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Đây</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là</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phần</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học</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sinh</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dễ</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đạt</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điểm</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tuyệt</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đối</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nhất</w:t>
      </w:r>
      <w:proofErr w:type="spellEnd"/>
      <w:r>
        <w:rPr>
          <w:rFonts w:asciiTheme="majorHAnsi" w:eastAsia="Calibri" w:hAnsiTheme="majorHAnsi" w:cstheme="majorHAnsi"/>
          <w:color w:val="000000"/>
          <w:szCs w:val="24"/>
          <w:lang w:val="en-US" w:eastAsia="en-US"/>
        </w:rPr>
        <w:t>.</w:t>
      </w:r>
    </w:p>
    <w:p w14:paraId="3B71FFD5" w14:textId="77777777" w:rsidR="006C1F50" w:rsidRDefault="006C1F50" w:rsidP="00274FDB">
      <w:pPr>
        <w:tabs>
          <w:tab w:val="left" w:pos="567"/>
          <w:tab w:val="left" w:pos="6957"/>
        </w:tabs>
        <w:spacing w:afterLines="60" w:after="144"/>
        <w:ind w:right="0"/>
        <w:jc w:val="both"/>
        <w:rPr>
          <w:rFonts w:asciiTheme="majorHAnsi" w:eastAsia="Calibri" w:hAnsiTheme="majorHAnsi" w:cstheme="majorHAnsi"/>
          <w:color w:val="000000"/>
          <w:szCs w:val="24"/>
          <w:lang w:val="en-US" w:eastAsia="en-US"/>
        </w:rPr>
      </w:pPr>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Phần</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Làm</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văn</w:t>
      </w:r>
      <w:proofErr w:type="spellEnd"/>
      <w:r>
        <w:rPr>
          <w:rFonts w:asciiTheme="majorHAnsi" w:eastAsia="Calibri" w:hAnsiTheme="majorHAnsi" w:cstheme="majorHAnsi"/>
          <w:color w:val="000000"/>
          <w:szCs w:val="24"/>
          <w:lang w:val="en-US" w:eastAsia="en-US"/>
        </w:rPr>
        <w:t>:</w:t>
      </w:r>
    </w:p>
    <w:p w14:paraId="1F706958" w14:textId="77777777" w:rsidR="006C1F50" w:rsidRDefault="006C1F50" w:rsidP="00274FDB">
      <w:pPr>
        <w:tabs>
          <w:tab w:val="left" w:pos="567"/>
          <w:tab w:val="left" w:pos="6957"/>
        </w:tabs>
        <w:spacing w:afterLines="60" w:after="144"/>
        <w:ind w:right="0"/>
        <w:jc w:val="both"/>
        <w:rPr>
          <w:rFonts w:asciiTheme="majorHAnsi" w:eastAsia="Calibri" w:hAnsiTheme="majorHAnsi" w:cstheme="majorHAnsi"/>
          <w:color w:val="000000"/>
          <w:szCs w:val="24"/>
          <w:lang w:val="en-US" w:eastAsia="en-US"/>
        </w:rPr>
      </w:pPr>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Câu</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viết</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đoạn</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văn</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Có</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điểm</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số</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là</w:t>
      </w:r>
      <w:proofErr w:type="spellEnd"/>
      <w:r>
        <w:rPr>
          <w:rFonts w:asciiTheme="majorHAnsi" w:eastAsia="Calibri" w:hAnsiTheme="majorHAnsi" w:cstheme="majorHAnsi"/>
          <w:color w:val="000000"/>
          <w:szCs w:val="24"/>
          <w:lang w:val="en-US" w:eastAsia="en-US"/>
        </w:rPr>
        <w:t xml:space="preserve"> 2,0. </w:t>
      </w:r>
      <w:proofErr w:type="spellStart"/>
      <w:r>
        <w:rPr>
          <w:rFonts w:asciiTheme="majorHAnsi" w:eastAsia="Calibri" w:hAnsiTheme="majorHAnsi" w:cstheme="majorHAnsi"/>
          <w:color w:val="000000"/>
          <w:szCs w:val="24"/>
          <w:lang w:val="en-US" w:eastAsia="en-US"/>
        </w:rPr>
        <w:t>Vẫn</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giữ</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nguyên</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yêu</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cầu</w:t>
      </w:r>
      <w:proofErr w:type="spellEnd"/>
      <w:r w:rsidR="006A0EDA">
        <w:rPr>
          <w:rFonts w:asciiTheme="majorHAnsi" w:eastAsia="Calibri" w:hAnsiTheme="majorHAnsi" w:cstheme="majorHAnsi"/>
          <w:color w:val="000000"/>
          <w:szCs w:val="24"/>
          <w:lang w:val="en-US" w:eastAsia="en-US"/>
        </w:rPr>
        <w:t xml:space="preserve"> </w:t>
      </w:r>
      <w:proofErr w:type="spellStart"/>
      <w:r w:rsidR="006A0EDA">
        <w:rPr>
          <w:rFonts w:asciiTheme="majorHAnsi" w:eastAsia="Calibri" w:hAnsiTheme="majorHAnsi" w:cstheme="majorHAnsi"/>
          <w:color w:val="000000"/>
          <w:szCs w:val="24"/>
          <w:lang w:val="en-US" w:eastAsia="en-US"/>
        </w:rPr>
        <w:t>học</w:t>
      </w:r>
      <w:proofErr w:type="spellEnd"/>
      <w:r w:rsidR="006A0EDA">
        <w:rPr>
          <w:rFonts w:asciiTheme="majorHAnsi" w:eastAsia="Calibri" w:hAnsiTheme="majorHAnsi" w:cstheme="majorHAnsi"/>
          <w:color w:val="000000"/>
          <w:szCs w:val="24"/>
          <w:lang w:val="en-US" w:eastAsia="en-US"/>
        </w:rPr>
        <w:t xml:space="preserve"> </w:t>
      </w:r>
      <w:proofErr w:type="spellStart"/>
      <w:r w:rsidR="006A0EDA">
        <w:rPr>
          <w:rFonts w:asciiTheme="majorHAnsi" w:eastAsia="Calibri" w:hAnsiTheme="majorHAnsi" w:cstheme="majorHAnsi"/>
          <w:color w:val="000000"/>
          <w:szCs w:val="24"/>
          <w:lang w:val="en-US" w:eastAsia="en-US"/>
        </w:rPr>
        <w:t>sinh</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trình</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bày</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suy</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nghĩ</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của</w:t>
      </w:r>
      <w:proofErr w:type="spellEnd"/>
      <w:r w:rsidR="006A0EDA">
        <w:rPr>
          <w:rFonts w:asciiTheme="majorHAnsi" w:eastAsia="Calibri" w:hAnsiTheme="majorHAnsi" w:cstheme="majorHAnsi"/>
          <w:color w:val="000000"/>
          <w:szCs w:val="24"/>
          <w:lang w:val="en-US" w:eastAsia="en-US"/>
        </w:rPr>
        <w:t xml:space="preserve"> </w:t>
      </w:r>
      <w:proofErr w:type="spellStart"/>
      <w:r w:rsidR="006A0EDA">
        <w:rPr>
          <w:rFonts w:asciiTheme="majorHAnsi" w:eastAsia="Calibri" w:hAnsiTheme="majorHAnsi" w:cstheme="majorHAnsi"/>
          <w:color w:val="000000"/>
          <w:szCs w:val="24"/>
          <w:lang w:val="en-US" w:eastAsia="en-US"/>
        </w:rPr>
        <w:t>mình</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về</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một</w:t>
      </w:r>
      <w:proofErr w:type="spellEnd"/>
      <w:r>
        <w:rPr>
          <w:rFonts w:asciiTheme="majorHAnsi" w:eastAsia="Calibri" w:hAnsiTheme="majorHAnsi" w:cstheme="majorHAnsi"/>
          <w:color w:val="000000"/>
          <w:szCs w:val="24"/>
          <w:lang w:val="en-US" w:eastAsia="en-US"/>
        </w:rPr>
        <w:t xml:space="preserve"> ý </w:t>
      </w:r>
      <w:proofErr w:type="spellStart"/>
      <w:r>
        <w:rPr>
          <w:rFonts w:asciiTheme="majorHAnsi" w:eastAsia="Calibri" w:hAnsiTheme="majorHAnsi" w:cstheme="majorHAnsi"/>
          <w:color w:val="000000"/>
          <w:szCs w:val="24"/>
          <w:lang w:val="en-US" w:eastAsia="en-US"/>
        </w:rPr>
        <w:t>kiến</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vấn</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đề</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đã</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được</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nêu</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trong</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phần</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Đọc</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hiể</w:t>
      </w:r>
      <w:r w:rsidR="006A0EDA">
        <w:rPr>
          <w:rFonts w:asciiTheme="majorHAnsi" w:eastAsia="Calibri" w:hAnsiTheme="majorHAnsi" w:cstheme="majorHAnsi"/>
          <w:color w:val="000000"/>
          <w:szCs w:val="24"/>
          <w:lang w:val="en-US" w:eastAsia="en-US"/>
        </w:rPr>
        <w:t>u</w:t>
      </w:r>
      <w:proofErr w:type="spellEnd"/>
      <w:r w:rsidR="006A0EDA">
        <w:rPr>
          <w:rFonts w:asciiTheme="majorHAnsi" w:eastAsia="Calibri" w:hAnsiTheme="majorHAnsi" w:cstheme="majorHAnsi"/>
          <w:color w:val="000000"/>
          <w:szCs w:val="24"/>
          <w:lang w:val="en-US" w:eastAsia="en-US"/>
        </w:rPr>
        <w:t xml:space="preserve">. Dung </w:t>
      </w:r>
      <w:proofErr w:type="spellStart"/>
      <w:r w:rsidR="006A0EDA">
        <w:rPr>
          <w:rFonts w:asciiTheme="majorHAnsi" w:eastAsia="Calibri" w:hAnsiTheme="majorHAnsi" w:cstheme="majorHAnsi"/>
          <w:color w:val="000000"/>
          <w:szCs w:val="24"/>
          <w:lang w:val="en-US" w:eastAsia="en-US"/>
        </w:rPr>
        <w:t>lượng</w:t>
      </w:r>
      <w:proofErr w:type="spellEnd"/>
      <w:r w:rsidR="006A0EDA">
        <w:rPr>
          <w:rFonts w:asciiTheme="majorHAnsi" w:eastAsia="Calibri" w:hAnsiTheme="majorHAnsi" w:cstheme="majorHAnsi"/>
          <w:color w:val="000000"/>
          <w:szCs w:val="24"/>
          <w:lang w:val="en-US" w:eastAsia="en-US"/>
        </w:rPr>
        <w:t xml:space="preserve"> </w:t>
      </w:r>
      <w:proofErr w:type="spellStart"/>
      <w:r w:rsidR="006A0EDA">
        <w:rPr>
          <w:rFonts w:asciiTheme="majorHAnsi" w:eastAsia="Calibri" w:hAnsiTheme="majorHAnsi" w:cstheme="majorHAnsi"/>
          <w:color w:val="000000"/>
          <w:szCs w:val="24"/>
          <w:lang w:val="en-US" w:eastAsia="en-US"/>
        </w:rPr>
        <w:t>chữ</w:t>
      </w:r>
      <w:proofErr w:type="spellEnd"/>
      <w:r w:rsidR="006A0EDA">
        <w:rPr>
          <w:rFonts w:asciiTheme="majorHAnsi" w:eastAsia="Calibri" w:hAnsiTheme="majorHAnsi" w:cstheme="majorHAnsi"/>
          <w:color w:val="000000"/>
          <w:szCs w:val="24"/>
          <w:lang w:val="en-US" w:eastAsia="en-US"/>
        </w:rPr>
        <w:t xml:space="preserve"> </w:t>
      </w:r>
      <w:proofErr w:type="spellStart"/>
      <w:r w:rsidR="006A0EDA">
        <w:rPr>
          <w:rFonts w:asciiTheme="majorHAnsi" w:eastAsia="Calibri" w:hAnsiTheme="majorHAnsi" w:cstheme="majorHAnsi"/>
          <w:color w:val="000000"/>
          <w:szCs w:val="24"/>
          <w:lang w:val="en-US" w:eastAsia="en-US"/>
        </w:rPr>
        <w:t>khoảng</w:t>
      </w:r>
      <w:proofErr w:type="spellEnd"/>
      <w:r w:rsidR="006A0EDA">
        <w:rPr>
          <w:rFonts w:asciiTheme="majorHAnsi" w:eastAsia="Calibri" w:hAnsiTheme="majorHAnsi" w:cstheme="majorHAnsi"/>
          <w:color w:val="000000"/>
          <w:szCs w:val="24"/>
          <w:lang w:val="en-US" w:eastAsia="en-US"/>
        </w:rPr>
        <w:t xml:space="preserve"> 200 </w:t>
      </w:r>
      <w:proofErr w:type="spellStart"/>
      <w:r w:rsidR="006A0EDA">
        <w:rPr>
          <w:rFonts w:asciiTheme="majorHAnsi" w:eastAsia="Calibri" w:hAnsiTheme="majorHAnsi" w:cstheme="majorHAnsi"/>
          <w:color w:val="000000"/>
          <w:szCs w:val="24"/>
          <w:lang w:val="en-US" w:eastAsia="en-US"/>
        </w:rPr>
        <w:t>chữ</w:t>
      </w:r>
      <w:proofErr w:type="spellEnd"/>
      <w:r w:rsidR="006A0EDA">
        <w:rPr>
          <w:rFonts w:asciiTheme="majorHAnsi" w:eastAsia="Calibri" w:hAnsiTheme="majorHAnsi" w:cstheme="majorHAnsi"/>
          <w:color w:val="000000"/>
          <w:szCs w:val="24"/>
          <w:lang w:val="en-US" w:eastAsia="en-US"/>
        </w:rPr>
        <w:t xml:space="preserve">. </w:t>
      </w:r>
    </w:p>
    <w:p w14:paraId="36861C14" w14:textId="77777777" w:rsidR="006A0EDA" w:rsidRPr="00505405" w:rsidRDefault="006A0EDA" w:rsidP="00274FDB">
      <w:pPr>
        <w:tabs>
          <w:tab w:val="left" w:pos="567"/>
          <w:tab w:val="left" w:pos="6957"/>
        </w:tabs>
        <w:spacing w:afterLines="60" w:after="144"/>
        <w:ind w:right="0"/>
        <w:jc w:val="both"/>
        <w:rPr>
          <w:rFonts w:asciiTheme="majorHAnsi" w:eastAsia="Calibri" w:hAnsiTheme="majorHAnsi" w:cstheme="majorHAnsi"/>
          <w:color w:val="000000"/>
          <w:szCs w:val="24"/>
          <w:lang w:val="en-US" w:eastAsia="en-US"/>
        </w:rPr>
      </w:pPr>
      <w:r>
        <w:rPr>
          <w:rFonts w:asciiTheme="majorHAnsi" w:eastAsia="Calibri" w:hAnsiTheme="majorHAnsi" w:cstheme="majorHAnsi"/>
          <w:color w:val="000000"/>
          <w:szCs w:val="24"/>
          <w:lang w:val="en-US" w:eastAsia="en-US"/>
        </w:rPr>
        <w:lastRenderedPageBreak/>
        <w:t xml:space="preserve">- </w:t>
      </w:r>
      <w:proofErr w:type="spellStart"/>
      <w:r>
        <w:rPr>
          <w:rFonts w:asciiTheme="majorHAnsi" w:eastAsia="Calibri" w:hAnsiTheme="majorHAnsi" w:cstheme="majorHAnsi"/>
          <w:color w:val="000000"/>
          <w:szCs w:val="24"/>
          <w:lang w:val="en-US" w:eastAsia="en-US"/>
        </w:rPr>
        <w:t>Câu</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nghị</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luận</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văn</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Đề</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bài</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yêu</w:t>
      </w:r>
      <w:proofErr w:type="spellEnd"/>
      <w:r>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cầu</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học</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sinh</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làm</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sáng</w:t>
      </w:r>
      <w:proofErr w:type="spellEnd"/>
      <w:r>
        <w:rPr>
          <w:rFonts w:asciiTheme="majorHAnsi" w:eastAsia="Calibri" w:hAnsiTheme="majorHAnsi" w:cstheme="majorHAnsi"/>
          <w:color w:val="000000"/>
          <w:szCs w:val="24"/>
          <w:lang w:val="en-US" w:eastAsia="en-US"/>
        </w:rPr>
        <w:t xml:space="preserve"> </w:t>
      </w:r>
      <w:proofErr w:type="spellStart"/>
      <w:r>
        <w:rPr>
          <w:rFonts w:asciiTheme="majorHAnsi" w:eastAsia="Calibri" w:hAnsiTheme="majorHAnsi" w:cstheme="majorHAnsi"/>
          <w:color w:val="000000"/>
          <w:szCs w:val="24"/>
          <w:lang w:val="en-US" w:eastAsia="en-US"/>
        </w:rPr>
        <w:t>tỏ</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một</w:t>
      </w:r>
      <w:proofErr w:type="spellEnd"/>
      <w:r w:rsidR="00DD4D20">
        <w:rPr>
          <w:rFonts w:asciiTheme="majorHAnsi" w:eastAsia="Calibri" w:hAnsiTheme="majorHAnsi" w:cstheme="majorHAnsi"/>
          <w:color w:val="000000"/>
          <w:szCs w:val="24"/>
          <w:lang w:val="en-US" w:eastAsia="en-US"/>
        </w:rPr>
        <w:t xml:space="preserve"> ý </w:t>
      </w:r>
      <w:proofErr w:type="spellStart"/>
      <w:r w:rsidR="00DD4D20">
        <w:rPr>
          <w:rFonts w:asciiTheme="majorHAnsi" w:eastAsia="Calibri" w:hAnsiTheme="majorHAnsi" w:cstheme="majorHAnsi"/>
          <w:color w:val="000000"/>
          <w:szCs w:val="24"/>
          <w:lang w:val="en-US" w:eastAsia="en-US"/>
        </w:rPr>
        <w:t>kiến</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nhận</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xét</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về</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tác</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phẩm</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thơ</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trong</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chương</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trình</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Ngữ</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văn</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lớp</w:t>
      </w:r>
      <w:proofErr w:type="spellEnd"/>
      <w:r w:rsidR="00DD4D20">
        <w:rPr>
          <w:rFonts w:asciiTheme="majorHAnsi" w:eastAsia="Calibri" w:hAnsiTheme="majorHAnsi" w:cstheme="majorHAnsi"/>
          <w:color w:val="000000"/>
          <w:szCs w:val="24"/>
          <w:lang w:val="en-US" w:eastAsia="en-US"/>
        </w:rPr>
        <w:t xml:space="preserve"> 12. </w:t>
      </w:r>
      <w:proofErr w:type="spellStart"/>
      <w:r w:rsidR="00DD4D20">
        <w:rPr>
          <w:rFonts w:asciiTheme="majorHAnsi" w:eastAsia="Calibri" w:hAnsiTheme="majorHAnsi" w:cstheme="majorHAnsi"/>
          <w:color w:val="000000"/>
          <w:szCs w:val="24"/>
          <w:lang w:val="en-US" w:eastAsia="en-US"/>
        </w:rPr>
        <w:t>Học</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sinh</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phải</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kết</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hợp</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nhiều</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thao</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tác</w:t>
      </w:r>
      <w:proofErr w:type="spellEnd"/>
      <w:r w:rsidR="00E13E65">
        <w:rPr>
          <w:rFonts w:asciiTheme="majorHAnsi" w:eastAsia="Calibri" w:hAnsiTheme="majorHAnsi" w:cstheme="majorHAnsi"/>
          <w:color w:val="000000"/>
          <w:szCs w:val="24"/>
          <w:lang w:val="en-US" w:eastAsia="en-US"/>
        </w:rPr>
        <w:t xml:space="preserve"> (</w:t>
      </w:r>
      <w:proofErr w:type="spellStart"/>
      <w:r w:rsidR="00E13E65">
        <w:rPr>
          <w:rFonts w:asciiTheme="majorHAnsi" w:eastAsia="Calibri" w:hAnsiTheme="majorHAnsi" w:cstheme="majorHAnsi"/>
          <w:color w:val="000000"/>
          <w:szCs w:val="24"/>
          <w:lang w:val="en-US" w:eastAsia="en-US"/>
        </w:rPr>
        <w:t>phân</w:t>
      </w:r>
      <w:proofErr w:type="spellEnd"/>
      <w:r w:rsidR="00E13E65">
        <w:rPr>
          <w:rFonts w:asciiTheme="majorHAnsi" w:eastAsia="Calibri" w:hAnsiTheme="majorHAnsi" w:cstheme="majorHAnsi"/>
          <w:color w:val="000000"/>
          <w:szCs w:val="24"/>
          <w:lang w:val="en-US" w:eastAsia="en-US"/>
        </w:rPr>
        <w:t xml:space="preserve"> </w:t>
      </w:r>
      <w:proofErr w:type="spellStart"/>
      <w:r w:rsidR="00E13E65">
        <w:rPr>
          <w:rFonts w:asciiTheme="majorHAnsi" w:eastAsia="Calibri" w:hAnsiTheme="majorHAnsi" w:cstheme="majorHAnsi"/>
          <w:color w:val="000000"/>
          <w:szCs w:val="24"/>
          <w:lang w:val="en-US" w:eastAsia="en-US"/>
        </w:rPr>
        <w:t>tích</w:t>
      </w:r>
      <w:proofErr w:type="spellEnd"/>
      <w:r w:rsidR="00E13E65">
        <w:rPr>
          <w:rFonts w:asciiTheme="majorHAnsi" w:eastAsia="Calibri" w:hAnsiTheme="majorHAnsi" w:cstheme="majorHAnsi"/>
          <w:color w:val="000000"/>
          <w:szCs w:val="24"/>
          <w:lang w:val="en-US" w:eastAsia="en-US"/>
        </w:rPr>
        <w:t xml:space="preserve">, </w:t>
      </w:r>
      <w:proofErr w:type="spellStart"/>
      <w:r w:rsidR="00E13E65">
        <w:rPr>
          <w:rFonts w:asciiTheme="majorHAnsi" w:eastAsia="Calibri" w:hAnsiTheme="majorHAnsi" w:cstheme="majorHAnsi"/>
          <w:color w:val="000000"/>
          <w:szCs w:val="24"/>
          <w:lang w:val="en-US" w:eastAsia="en-US"/>
        </w:rPr>
        <w:t>chứng</w:t>
      </w:r>
      <w:proofErr w:type="spellEnd"/>
      <w:r w:rsidR="00E13E65">
        <w:rPr>
          <w:rFonts w:asciiTheme="majorHAnsi" w:eastAsia="Calibri" w:hAnsiTheme="majorHAnsi" w:cstheme="majorHAnsi"/>
          <w:color w:val="000000"/>
          <w:szCs w:val="24"/>
          <w:lang w:val="en-US" w:eastAsia="en-US"/>
        </w:rPr>
        <w:t xml:space="preserve"> </w:t>
      </w:r>
      <w:proofErr w:type="spellStart"/>
      <w:r w:rsidR="00E13E65">
        <w:rPr>
          <w:rFonts w:asciiTheme="majorHAnsi" w:eastAsia="Calibri" w:hAnsiTheme="majorHAnsi" w:cstheme="majorHAnsi"/>
          <w:color w:val="000000"/>
          <w:szCs w:val="24"/>
          <w:lang w:val="en-US" w:eastAsia="en-US"/>
        </w:rPr>
        <w:t>minh</w:t>
      </w:r>
      <w:proofErr w:type="spellEnd"/>
      <w:r w:rsidR="00E13E65">
        <w:rPr>
          <w:rFonts w:asciiTheme="majorHAnsi" w:eastAsia="Calibri" w:hAnsiTheme="majorHAnsi" w:cstheme="majorHAnsi"/>
          <w:color w:val="000000"/>
          <w:szCs w:val="24"/>
          <w:lang w:val="en-US" w:eastAsia="en-US"/>
        </w:rPr>
        <w:t xml:space="preserve"> </w:t>
      </w:r>
      <w:proofErr w:type="spellStart"/>
      <w:r w:rsidR="00E13E65">
        <w:rPr>
          <w:rFonts w:asciiTheme="majorHAnsi" w:eastAsia="Calibri" w:hAnsiTheme="majorHAnsi" w:cstheme="majorHAnsi"/>
          <w:color w:val="000000"/>
          <w:szCs w:val="24"/>
          <w:lang w:val="en-US" w:eastAsia="en-US"/>
        </w:rPr>
        <w:t>và</w:t>
      </w:r>
      <w:proofErr w:type="spellEnd"/>
      <w:r w:rsidR="00E13E65">
        <w:rPr>
          <w:rFonts w:asciiTheme="majorHAnsi" w:eastAsia="Calibri" w:hAnsiTheme="majorHAnsi" w:cstheme="majorHAnsi"/>
          <w:color w:val="000000"/>
          <w:szCs w:val="24"/>
          <w:lang w:val="en-US" w:eastAsia="en-US"/>
        </w:rPr>
        <w:t xml:space="preserve"> </w:t>
      </w:r>
      <w:proofErr w:type="spellStart"/>
      <w:r w:rsidR="00E13E65">
        <w:rPr>
          <w:rFonts w:asciiTheme="majorHAnsi" w:eastAsia="Calibri" w:hAnsiTheme="majorHAnsi" w:cstheme="majorHAnsi"/>
          <w:color w:val="000000"/>
          <w:szCs w:val="24"/>
          <w:lang w:val="en-US" w:eastAsia="en-US"/>
        </w:rPr>
        <w:t>bình</w:t>
      </w:r>
      <w:proofErr w:type="spellEnd"/>
      <w:r w:rsidR="00E13E65">
        <w:rPr>
          <w:rFonts w:asciiTheme="majorHAnsi" w:eastAsia="Calibri" w:hAnsiTheme="majorHAnsi" w:cstheme="majorHAnsi"/>
          <w:color w:val="000000"/>
          <w:szCs w:val="24"/>
          <w:lang w:val="en-US" w:eastAsia="en-US"/>
        </w:rPr>
        <w:t xml:space="preserve"> </w:t>
      </w:r>
      <w:proofErr w:type="spellStart"/>
      <w:r w:rsidR="00E13E65">
        <w:rPr>
          <w:rFonts w:asciiTheme="majorHAnsi" w:eastAsia="Calibri" w:hAnsiTheme="majorHAnsi" w:cstheme="majorHAnsi"/>
          <w:color w:val="000000"/>
          <w:szCs w:val="24"/>
          <w:lang w:val="en-US" w:eastAsia="en-US"/>
        </w:rPr>
        <w:t>luận</w:t>
      </w:r>
      <w:proofErr w:type="spellEnd"/>
      <w:r w:rsidR="00E13E65">
        <w:rPr>
          <w:rFonts w:asciiTheme="majorHAnsi" w:eastAsia="Calibri" w:hAnsiTheme="majorHAnsi" w:cstheme="majorHAnsi"/>
          <w:color w:val="000000"/>
          <w:szCs w:val="24"/>
          <w:lang w:val="en-US" w:eastAsia="en-US"/>
        </w:rPr>
        <w:t>)</w:t>
      </w:r>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mới</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có</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thể</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xử</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lí</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được</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câu</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hỏi</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này</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Dạng</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bài</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này</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được</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đánh</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giá</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là</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khó</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chỉ</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xếp</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sau</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dạng</w:t>
      </w:r>
      <w:proofErr w:type="spellEnd"/>
      <w:r w:rsidR="00DD4D20">
        <w:rPr>
          <w:rFonts w:asciiTheme="majorHAnsi" w:eastAsia="Calibri" w:hAnsiTheme="majorHAnsi" w:cstheme="majorHAnsi"/>
          <w:color w:val="000000"/>
          <w:szCs w:val="24"/>
          <w:lang w:val="en-US" w:eastAsia="en-US"/>
        </w:rPr>
        <w:t xml:space="preserve"> </w:t>
      </w:r>
      <w:proofErr w:type="spellStart"/>
      <w:r w:rsidR="00DD4D20">
        <w:rPr>
          <w:rFonts w:asciiTheme="majorHAnsi" w:eastAsia="Calibri" w:hAnsiTheme="majorHAnsi" w:cstheme="majorHAnsi"/>
          <w:color w:val="000000"/>
          <w:szCs w:val="24"/>
          <w:lang w:val="en-US" w:eastAsia="en-US"/>
        </w:rPr>
        <w:t>bài</w:t>
      </w:r>
      <w:proofErr w:type="spellEnd"/>
      <w:r w:rsidR="00DD4D20">
        <w:rPr>
          <w:rFonts w:asciiTheme="majorHAnsi" w:eastAsia="Calibri" w:hAnsiTheme="majorHAnsi" w:cstheme="majorHAnsi"/>
          <w:color w:val="000000"/>
          <w:szCs w:val="24"/>
          <w:lang w:val="en-US" w:eastAsia="en-US"/>
        </w:rPr>
        <w:t xml:space="preserve"> so </w:t>
      </w:r>
      <w:proofErr w:type="spellStart"/>
      <w:r w:rsidR="00DD4D20">
        <w:rPr>
          <w:rFonts w:asciiTheme="majorHAnsi" w:eastAsia="Calibri" w:hAnsiTheme="majorHAnsi" w:cstheme="majorHAnsi"/>
          <w:color w:val="000000"/>
          <w:szCs w:val="24"/>
          <w:lang w:val="en-US" w:eastAsia="en-US"/>
        </w:rPr>
        <w:t>sánh</w:t>
      </w:r>
      <w:proofErr w:type="spellEnd"/>
      <w:r w:rsidR="00DD4D20">
        <w:rPr>
          <w:rFonts w:asciiTheme="majorHAnsi" w:eastAsia="Calibri" w:hAnsiTheme="majorHAnsi" w:cstheme="majorHAnsi"/>
          <w:color w:val="000000"/>
          <w:szCs w:val="24"/>
          <w:lang w:val="en-US" w:eastAsia="en-US"/>
        </w:rPr>
        <w:t xml:space="preserve">. </w:t>
      </w:r>
    </w:p>
    <w:p w14:paraId="51EFED34" w14:textId="77777777" w:rsidR="004D160E" w:rsidRPr="00614A9F" w:rsidRDefault="004D160E" w:rsidP="00F262F9">
      <w:pPr>
        <w:pStyle w:val="ListParagraph"/>
        <w:tabs>
          <w:tab w:val="left" w:pos="567"/>
          <w:tab w:val="left" w:pos="6957"/>
        </w:tabs>
        <w:spacing w:afterLines="60" w:after="144"/>
        <w:ind w:left="360" w:right="0" w:firstLine="0"/>
        <w:jc w:val="both"/>
        <w:rPr>
          <w:rFonts w:asciiTheme="majorHAnsi" w:eastAsia="Calibri" w:hAnsiTheme="majorHAnsi" w:cstheme="majorHAnsi"/>
          <w:color w:val="000000"/>
          <w:szCs w:val="24"/>
          <w:lang w:eastAsia="en-US"/>
        </w:rPr>
      </w:pPr>
      <w:r w:rsidRPr="00BE730D">
        <w:rPr>
          <w:rFonts w:asciiTheme="majorHAnsi" w:eastAsia="Calibri" w:hAnsiTheme="majorHAnsi" w:cstheme="majorHAnsi"/>
          <w:color w:val="000000"/>
          <w:szCs w:val="24"/>
          <w:lang w:eastAsia="en-US"/>
        </w:rPr>
        <w:t>So sánh với Đề tham khảo 2019 và Đề thi chính thức 2018</w:t>
      </w:r>
    </w:p>
    <w:p w14:paraId="7C6BB7BB" w14:textId="77777777" w:rsidR="008F60B6" w:rsidRDefault="00614A9F" w:rsidP="00614A9F">
      <w:pPr>
        <w:pStyle w:val="ListParagraph"/>
        <w:tabs>
          <w:tab w:val="left" w:pos="567"/>
          <w:tab w:val="left" w:pos="6957"/>
        </w:tabs>
        <w:spacing w:afterLines="60" w:after="144"/>
        <w:ind w:left="360" w:right="0" w:firstLine="0"/>
        <w:jc w:val="both"/>
        <w:rPr>
          <w:rFonts w:asciiTheme="majorHAnsi" w:eastAsia="Calibri" w:hAnsiTheme="majorHAnsi" w:cstheme="majorHAnsi"/>
          <w:color w:val="000000"/>
          <w:szCs w:val="24"/>
          <w:lang w:eastAsia="en-US"/>
        </w:rPr>
      </w:pPr>
      <w:r w:rsidRPr="00614A9F">
        <w:rPr>
          <w:rFonts w:asciiTheme="majorHAnsi" w:eastAsia="Calibri" w:hAnsiTheme="majorHAnsi" w:cstheme="majorHAnsi"/>
          <w:color w:val="000000"/>
          <w:szCs w:val="24"/>
          <w:lang w:eastAsia="en-US"/>
        </w:rPr>
        <w:t>Đề thi khảo sát chất lượng của Hà Nội có cấu trúc, phạm vi kiến thức tương đương Đề tham khảo 2019 của Bộ. Nhưng so với đề thi chính thức năm 2018, dễ dàng nhận thấy phạm vi kiến thức đã có sự thu hẹp lạ</w:t>
      </w:r>
      <w:r>
        <w:rPr>
          <w:rFonts w:asciiTheme="majorHAnsi" w:eastAsia="Calibri" w:hAnsiTheme="majorHAnsi" w:cstheme="majorHAnsi"/>
          <w:color w:val="000000"/>
          <w:szCs w:val="24"/>
          <w:lang w:eastAsia="en-US"/>
        </w:rPr>
        <w:t>i. N</w:t>
      </w:r>
      <w:r w:rsidRPr="00614A9F">
        <w:rPr>
          <w:rFonts w:asciiTheme="majorHAnsi" w:eastAsia="Calibri" w:hAnsiTheme="majorHAnsi" w:cstheme="majorHAnsi"/>
          <w:color w:val="000000"/>
          <w:szCs w:val="24"/>
          <w:lang w:eastAsia="en-US"/>
        </w:rPr>
        <w:t xml:space="preserve">ếu đề thi năm 2018, yêu cầu học sinh trình bày sự hiểu biết về các kiến thức có trong hai lớp là 11 và 12 thì Đề tham khảo và Đề của Hà Nội chỉ hỏi về các kiến thức trong lớp 12. Còn phần kiến thức lớp 10, cả ba đề thi đều không động đến một phạm trù kiến thức nhỏ nào. Đây là một sự lưu ý, thay đổi lớn mà học sinh cần lưu tâm để lập ra cho mình một trọng tâm ôn thi đúng đắn. </w:t>
      </w:r>
    </w:p>
    <w:p w14:paraId="4B748AF3" w14:textId="77777777" w:rsidR="00F262F9" w:rsidRDefault="00F262F9" w:rsidP="00614A9F">
      <w:pPr>
        <w:pStyle w:val="ListParagraph"/>
        <w:tabs>
          <w:tab w:val="left" w:pos="567"/>
          <w:tab w:val="left" w:pos="6957"/>
        </w:tabs>
        <w:spacing w:afterLines="60" w:after="144"/>
        <w:ind w:left="360" w:right="0" w:firstLine="0"/>
        <w:jc w:val="both"/>
        <w:rPr>
          <w:rFonts w:asciiTheme="majorHAnsi" w:eastAsia="Calibri" w:hAnsiTheme="majorHAnsi" w:cstheme="majorHAnsi"/>
          <w:color w:val="000000"/>
          <w:szCs w:val="24"/>
          <w:lang w:eastAsia="en-US"/>
        </w:rPr>
      </w:pPr>
    </w:p>
    <w:p w14:paraId="51037C98" w14:textId="77777777" w:rsidR="00F262F9" w:rsidRPr="00F262F9" w:rsidRDefault="00F262F9" w:rsidP="00614A9F">
      <w:pPr>
        <w:pStyle w:val="ListParagraph"/>
        <w:tabs>
          <w:tab w:val="left" w:pos="567"/>
          <w:tab w:val="left" w:pos="6957"/>
        </w:tabs>
        <w:spacing w:afterLines="60" w:after="144"/>
        <w:ind w:left="360" w:right="0" w:firstLine="0"/>
        <w:jc w:val="both"/>
        <w:rPr>
          <w:rFonts w:asciiTheme="majorHAnsi" w:eastAsia="Calibri" w:hAnsiTheme="majorHAnsi" w:cstheme="majorHAnsi"/>
          <w:b/>
          <w:color w:val="000000"/>
          <w:szCs w:val="24"/>
          <w:lang w:val="en-US" w:eastAsia="en-US"/>
        </w:rPr>
      </w:pPr>
      <w:proofErr w:type="spellStart"/>
      <w:r w:rsidRPr="00F262F9">
        <w:rPr>
          <w:rFonts w:asciiTheme="majorHAnsi" w:eastAsia="Calibri" w:hAnsiTheme="majorHAnsi" w:cstheme="majorHAnsi"/>
          <w:b/>
          <w:color w:val="000000"/>
          <w:szCs w:val="24"/>
          <w:lang w:val="en-US" w:eastAsia="en-US"/>
        </w:rPr>
        <w:t>Hướng</w:t>
      </w:r>
      <w:proofErr w:type="spellEnd"/>
      <w:r w:rsidRPr="00F262F9">
        <w:rPr>
          <w:rFonts w:asciiTheme="majorHAnsi" w:eastAsia="Calibri" w:hAnsiTheme="majorHAnsi" w:cstheme="majorHAnsi"/>
          <w:b/>
          <w:color w:val="000000"/>
          <w:szCs w:val="24"/>
          <w:lang w:val="en-US" w:eastAsia="en-US"/>
        </w:rPr>
        <w:t xml:space="preserve"> </w:t>
      </w:r>
      <w:proofErr w:type="spellStart"/>
      <w:r w:rsidRPr="00F262F9">
        <w:rPr>
          <w:rFonts w:asciiTheme="majorHAnsi" w:eastAsia="Calibri" w:hAnsiTheme="majorHAnsi" w:cstheme="majorHAnsi"/>
          <w:b/>
          <w:color w:val="000000"/>
          <w:szCs w:val="24"/>
          <w:lang w:val="en-US" w:eastAsia="en-US"/>
        </w:rPr>
        <w:t>dẫn</w:t>
      </w:r>
      <w:proofErr w:type="spellEnd"/>
      <w:r w:rsidRPr="00F262F9">
        <w:rPr>
          <w:rFonts w:asciiTheme="majorHAnsi" w:eastAsia="Calibri" w:hAnsiTheme="majorHAnsi" w:cstheme="majorHAnsi"/>
          <w:b/>
          <w:color w:val="000000"/>
          <w:szCs w:val="24"/>
          <w:lang w:val="en-US" w:eastAsia="en-US"/>
        </w:rPr>
        <w:t xml:space="preserve"> </w:t>
      </w:r>
      <w:proofErr w:type="spellStart"/>
      <w:r w:rsidRPr="00F262F9">
        <w:rPr>
          <w:rFonts w:asciiTheme="majorHAnsi" w:eastAsia="Calibri" w:hAnsiTheme="majorHAnsi" w:cstheme="majorHAnsi"/>
          <w:b/>
          <w:color w:val="000000"/>
          <w:szCs w:val="24"/>
          <w:lang w:val="en-US" w:eastAsia="en-US"/>
        </w:rPr>
        <w:t>làm</w:t>
      </w:r>
      <w:proofErr w:type="spellEnd"/>
      <w:r w:rsidRPr="00F262F9">
        <w:rPr>
          <w:rFonts w:asciiTheme="majorHAnsi" w:eastAsia="Calibri" w:hAnsiTheme="majorHAnsi" w:cstheme="majorHAnsi"/>
          <w:b/>
          <w:color w:val="000000"/>
          <w:szCs w:val="24"/>
          <w:lang w:val="en-US" w:eastAsia="en-US"/>
        </w:rPr>
        <w:t xml:space="preserve"> </w:t>
      </w:r>
      <w:proofErr w:type="spellStart"/>
      <w:r w:rsidRPr="00F262F9">
        <w:rPr>
          <w:rFonts w:asciiTheme="majorHAnsi" w:eastAsia="Calibri" w:hAnsiTheme="majorHAnsi" w:cstheme="majorHAnsi"/>
          <w:b/>
          <w:color w:val="000000"/>
          <w:szCs w:val="24"/>
          <w:lang w:val="en-US" w:eastAsia="en-US"/>
        </w:rPr>
        <w:t>bài</w:t>
      </w:r>
      <w:proofErr w:type="spellEnd"/>
    </w:p>
    <w:tbl>
      <w:tblPr>
        <w:tblW w:w="11199" w:type="dxa"/>
        <w:tblInd w:w="-806" w:type="dxa"/>
        <w:tblCellMar>
          <w:left w:w="0" w:type="dxa"/>
          <w:right w:w="0" w:type="dxa"/>
        </w:tblCellMar>
        <w:tblLook w:val="04A0" w:firstRow="1" w:lastRow="0" w:firstColumn="1" w:lastColumn="0" w:noHBand="0" w:noVBand="1"/>
      </w:tblPr>
      <w:tblGrid>
        <w:gridCol w:w="851"/>
        <w:gridCol w:w="709"/>
        <w:gridCol w:w="9639"/>
      </w:tblGrid>
      <w:tr w:rsidR="000A2FF4" w:rsidRPr="00C97472" w14:paraId="096D21E4" w14:textId="77777777" w:rsidTr="00180A04">
        <w:trPr>
          <w:trHeight w:val="315"/>
        </w:trPr>
        <w:tc>
          <w:tcPr>
            <w:tcW w:w="851"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DCFB7C7" w14:textId="77777777" w:rsidR="000A2FF4" w:rsidRPr="00C97472" w:rsidRDefault="000A2FF4" w:rsidP="00180A04">
            <w:pPr>
              <w:spacing w:line="360" w:lineRule="auto"/>
              <w:ind w:left="0" w:right="0" w:firstLine="0"/>
              <w:jc w:val="center"/>
              <w:rPr>
                <w:rFonts w:asciiTheme="majorHAnsi" w:hAnsiTheme="majorHAnsi" w:cstheme="majorHAnsi"/>
                <w:b/>
                <w:bCs/>
                <w:color w:val="auto"/>
                <w:szCs w:val="24"/>
              </w:rPr>
            </w:pPr>
            <w:r w:rsidRPr="00C97472">
              <w:rPr>
                <w:rFonts w:asciiTheme="majorHAnsi" w:hAnsiTheme="majorHAnsi" w:cstheme="majorHAnsi"/>
                <w:b/>
                <w:bCs/>
                <w:color w:val="auto"/>
                <w:szCs w:val="24"/>
              </w:rPr>
              <w:t>Phần</w:t>
            </w:r>
          </w:p>
        </w:tc>
        <w:tc>
          <w:tcPr>
            <w:tcW w:w="70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C9F7A0" w14:textId="77777777" w:rsidR="000A2FF4" w:rsidRPr="00C97472" w:rsidRDefault="000A2FF4" w:rsidP="00180A04">
            <w:pPr>
              <w:spacing w:line="360" w:lineRule="auto"/>
              <w:ind w:left="0" w:right="0" w:firstLine="0"/>
              <w:jc w:val="center"/>
              <w:rPr>
                <w:rFonts w:asciiTheme="majorHAnsi" w:hAnsiTheme="majorHAnsi" w:cstheme="majorHAnsi"/>
                <w:b/>
                <w:bCs/>
                <w:color w:val="auto"/>
                <w:szCs w:val="24"/>
              </w:rPr>
            </w:pPr>
            <w:r w:rsidRPr="00C97472">
              <w:rPr>
                <w:rFonts w:asciiTheme="majorHAnsi" w:hAnsiTheme="majorHAnsi" w:cstheme="majorHAnsi"/>
                <w:b/>
                <w:bCs/>
                <w:color w:val="auto"/>
                <w:szCs w:val="24"/>
              </w:rPr>
              <w:t>Câu</w:t>
            </w:r>
          </w:p>
        </w:tc>
        <w:tc>
          <w:tcPr>
            <w:tcW w:w="963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2DA705" w14:textId="77777777" w:rsidR="000A2FF4" w:rsidRPr="00C97472" w:rsidRDefault="000A2FF4" w:rsidP="00180A04">
            <w:pPr>
              <w:spacing w:line="360" w:lineRule="auto"/>
              <w:ind w:left="0" w:right="0" w:firstLine="0"/>
              <w:jc w:val="center"/>
              <w:rPr>
                <w:rFonts w:asciiTheme="majorHAnsi" w:hAnsiTheme="majorHAnsi" w:cstheme="majorHAnsi"/>
                <w:b/>
                <w:bCs/>
                <w:color w:val="auto"/>
                <w:szCs w:val="24"/>
              </w:rPr>
            </w:pPr>
            <w:r w:rsidRPr="00C97472">
              <w:rPr>
                <w:rFonts w:asciiTheme="majorHAnsi" w:hAnsiTheme="majorHAnsi" w:cstheme="majorHAnsi"/>
                <w:b/>
                <w:bCs/>
                <w:color w:val="auto"/>
                <w:szCs w:val="24"/>
              </w:rPr>
              <w:t>Gợi ý</w:t>
            </w:r>
          </w:p>
        </w:tc>
      </w:tr>
      <w:tr w:rsidR="000A2FF4" w:rsidRPr="00C97472" w14:paraId="1F49B3E3" w14:textId="77777777" w:rsidTr="00180A04">
        <w:trPr>
          <w:trHeight w:val="315"/>
        </w:trPr>
        <w:tc>
          <w:tcPr>
            <w:tcW w:w="8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AB9EEB7" w14:textId="77777777" w:rsidR="000A2FF4" w:rsidRPr="00C97472" w:rsidRDefault="000A2FF4" w:rsidP="00180A04">
            <w:pPr>
              <w:spacing w:line="360" w:lineRule="auto"/>
              <w:ind w:left="0" w:right="0" w:firstLine="0"/>
              <w:rPr>
                <w:rFonts w:asciiTheme="majorHAnsi" w:hAnsiTheme="majorHAnsi" w:cstheme="majorHAnsi"/>
                <w:b/>
                <w:bCs/>
                <w:color w:val="auto"/>
                <w:szCs w:val="24"/>
              </w:rPr>
            </w:pPr>
            <w:r w:rsidRPr="00C97472">
              <w:rPr>
                <w:rFonts w:asciiTheme="majorHAnsi" w:hAnsiTheme="majorHAnsi" w:cstheme="majorHAnsi"/>
                <w:b/>
                <w:bCs/>
                <w:color w:val="auto"/>
                <w:szCs w:val="24"/>
              </w:rPr>
              <w:t>I</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07A682" w14:textId="77777777" w:rsidR="000A2FF4" w:rsidRPr="00C97472" w:rsidRDefault="000A2FF4" w:rsidP="00180A04">
            <w:pPr>
              <w:spacing w:line="360" w:lineRule="auto"/>
              <w:ind w:left="0" w:right="0" w:firstLine="0"/>
              <w:rPr>
                <w:rFonts w:asciiTheme="majorHAnsi" w:hAnsiTheme="majorHAnsi" w:cstheme="majorHAnsi"/>
                <w:b/>
                <w:color w:val="auto"/>
                <w:szCs w:val="24"/>
              </w:rPr>
            </w:pP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8B9115" w14:textId="77777777" w:rsidR="000A2FF4" w:rsidRPr="00C97472" w:rsidRDefault="000A2FF4" w:rsidP="00180A04">
            <w:pPr>
              <w:spacing w:line="360" w:lineRule="auto"/>
              <w:ind w:left="0" w:right="0" w:firstLine="0"/>
              <w:rPr>
                <w:rFonts w:asciiTheme="majorHAnsi" w:hAnsiTheme="majorHAnsi" w:cstheme="majorHAnsi"/>
                <w:b/>
                <w:bCs/>
                <w:color w:val="auto"/>
                <w:szCs w:val="24"/>
              </w:rPr>
            </w:pPr>
            <w:r w:rsidRPr="00C97472">
              <w:rPr>
                <w:rFonts w:asciiTheme="majorHAnsi" w:hAnsiTheme="majorHAnsi" w:cstheme="majorHAnsi"/>
                <w:b/>
                <w:bCs/>
                <w:color w:val="auto"/>
                <w:szCs w:val="24"/>
              </w:rPr>
              <w:t>ĐỌC HIỂU</w:t>
            </w:r>
          </w:p>
        </w:tc>
      </w:tr>
      <w:tr w:rsidR="000A2FF4" w:rsidRPr="00C97472" w14:paraId="6B11AE45" w14:textId="77777777" w:rsidTr="00180A04">
        <w:trPr>
          <w:trHeight w:val="315"/>
        </w:trPr>
        <w:tc>
          <w:tcPr>
            <w:tcW w:w="851"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986DC76" w14:textId="77777777" w:rsidR="000A2FF4" w:rsidRPr="00C97472" w:rsidRDefault="000A2FF4" w:rsidP="00180A04">
            <w:pPr>
              <w:spacing w:line="360" w:lineRule="auto"/>
              <w:ind w:left="0" w:right="0" w:firstLine="0"/>
              <w:rPr>
                <w:rFonts w:asciiTheme="majorHAnsi" w:hAnsiTheme="majorHAnsi" w:cstheme="majorHAnsi"/>
                <w:bCs/>
                <w:color w:val="auto"/>
                <w:szCs w:val="24"/>
              </w:rPr>
            </w:pP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C48244" w14:textId="77777777" w:rsidR="000A2FF4" w:rsidRPr="00C97472" w:rsidRDefault="000A2FF4" w:rsidP="00180A04">
            <w:pPr>
              <w:spacing w:line="360" w:lineRule="auto"/>
              <w:ind w:left="0" w:right="0" w:firstLine="0"/>
              <w:rPr>
                <w:rFonts w:asciiTheme="majorHAnsi" w:hAnsiTheme="majorHAnsi" w:cstheme="majorHAnsi"/>
                <w:bCs/>
                <w:color w:val="auto"/>
                <w:szCs w:val="24"/>
              </w:rPr>
            </w:pPr>
            <w:r w:rsidRPr="00C97472">
              <w:rPr>
                <w:rFonts w:asciiTheme="majorHAnsi" w:hAnsiTheme="majorHAnsi" w:cstheme="majorHAnsi"/>
                <w:bCs/>
                <w:color w:val="auto"/>
                <w:szCs w:val="24"/>
              </w:rPr>
              <w:t>1</w:t>
            </w: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EC65E05" w14:textId="77777777" w:rsidR="000A2FF4" w:rsidRPr="007E4AE8" w:rsidRDefault="000A2FF4" w:rsidP="00180A04">
            <w:pPr>
              <w:spacing w:line="360" w:lineRule="auto"/>
              <w:ind w:left="0" w:right="0" w:firstLine="0"/>
              <w:jc w:val="both"/>
              <w:rPr>
                <w:rFonts w:asciiTheme="majorHAnsi" w:hAnsiTheme="majorHAnsi" w:cstheme="majorHAnsi"/>
                <w:bCs/>
                <w:color w:val="auto"/>
                <w:szCs w:val="24"/>
              </w:rPr>
            </w:pPr>
            <w:r w:rsidRPr="007E4AE8">
              <w:rPr>
                <w:rFonts w:asciiTheme="majorHAnsi" w:hAnsiTheme="majorHAnsi" w:cstheme="majorHAnsi"/>
                <w:bCs/>
                <w:color w:val="auto"/>
                <w:szCs w:val="24"/>
              </w:rPr>
              <w:t xml:space="preserve">Những từ ngữ, hình ảnh thể hiện sự ác liệt của chiến tranh: </w:t>
            </w:r>
            <w:r w:rsidRPr="007E4AE8">
              <w:rPr>
                <w:rFonts w:asciiTheme="majorHAnsi" w:hAnsiTheme="majorHAnsi" w:cstheme="majorHAnsi"/>
                <w:bCs/>
                <w:i/>
                <w:color w:val="auto"/>
                <w:szCs w:val="24"/>
              </w:rPr>
              <w:t>bom rơi đạn nổ; tràng pháo bất ngờ đã giết chết năm người và làm bị thương hai người; nằm trong làn đạn lửa của những trái pháo; chết chóc hy sinh còn dễ dàng hơn ăn một bữa cơm.</w:t>
            </w:r>
          </w:p>
        </w:tc>
      </w:tr>
      <w:tr w:rsidR="000A2FF4" w:rsidRPr="00C97472" w14:paraId="5BA5C1A5" w14:textId="77777777" w:rsidTr="00180A04">
        <w:trPr>
          <w:trHeight w:val="315"/>
        </w:trPr>
        <w:tc>
          <w:tcPr>
            <w:tcW w:w="851" w:type="dxa"/>
            <w:vMerge/>
            <w:tcBorders>
              <w:top w:val="single" w:sz="6" w:space="0" w:color="CCCCCC"/>
              <w:left w:val="single" w:sz="6" w:space="0" w:color="000000"/>
              <w:bottom w:val="single" w:sz="6" w:space="0" w:color="000000"/>
              <w:right w:val="single" w:sz="6" w:space="0" w:color="000000"/>
            </w:tcBorders>
            <w:vAlign w:val="center"/>
            <w:hideMark/>
          </w:tcPr>
          <w:p w14:paraId="20577FB5" w14:textId="77777777" w:rsidR="000A2FF4" w:rsidRPr="00C97472" w:rsidRDefault="000A2FF4" w:rsidP="00180A04">
            <w:pPr>
              <w:spacing w:line="360" w:lineRule="auto"/>
              <w:ind w:left="0" w:right="0" w:firstLine="0"/>
              <w:rPr>
                <w:rFonts w:asciiTheme="majorHAnsi" w:hAnsiTheme="majorHAnsi" w:cstheme="majorHAnsi"/>
                <w:bCs/>
                <w:color w:val="auto"/>
                <w:szCs w:val="24"/>
              </w:rPr>
            </w:pP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CB194C" w14:textId="77777777" w:rsidR="000A2FF4" w:rsidRPr="00C97472" w:rsidRDefault="000A2FF4" w:rsidP="00180A04">
            <w:pPr>
              <w:spacing w:line="360" w:lineRule="auto"/>
              <w:ind w:left="0" w:right="0" w:firstLine="0"/>
              <w:rPr>
                <w:rFonts w:asciiTheme="majorHAnsi" w:hAnsiTheme="majorHAnsi" w:cstheme="majorHAnsi"/>
                <w:bCs/>
                <w:color w:val="auto"/>
                <w:szCs w:val="24"/>
              </w:rPr>
            </w:pPr>
            <w:r w:rsidRPr="00C97472">
              <w:rPr>
                <w:rFonts w:asciiTheme="majorHAnsi" w:hAnsiTheme="majorHAnsi" w:cstheme="majorHAnsi"/>
                <w:bCs/>
                <w:color w:val="auto"/>
                <w:szCs w:val="24"/>
              </w:rPr>
              <w:t>2</w:t>
            </w: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5964A95" w14:textId="77777777" w:rsidR="000A2FF4" w:rsidRPr="007E4AE8" w:rsidRDefault="000A2FF4" w:rsidP="00180A04">
            <w:pPr>
              <w:spacing w:line="360" w:lineRule="auto"/>
              <w:ind w:left="0" w:right="0" w:firstLine="0"/>
              <w:jc w:val="both"/>
              <w:rPr>
                <w:rFonts w:asciiTheme="majorHAnsi" w:hAnsiTheme="majorHAnsi" w:cstheme="majorHAnsi"/>
                <w:bCs/>
                <w:color w:val="auto"/>
                <w:szCs w:val="24"/>
              </w:rPr>
            </w:pPr>
            <w:r w:rsidRPr="007E4AE8">
              <w:rPr>
                <w:rFonts w:asciiTheme="majorHAnsi" w:hAnsiTheme="majorHAnsi" w:cstheme="majorHAnsi"/>
                <w:bCs/>
                <w:color w:val="auto"/>
                <w:szCs w:val="24"/>
              </w:rPr>
              <w:t>Đoạn trích hướng tới ba má và các em yêu thương.</w:t>
            </w:r>
          </w:p>
          <w:p w14:paraId="11B80508" w14:textId="77777777" w:rsidR="000A2FF4" w:rsidRPr="007E4AE8" w:rsidRDefault="000A2FF4" w:rsidP="00180A04">
            <w:pPr>
              <w:spacing w:line="360" w:lineRule="auto"/>
              <w:ind w:left="0" w:right="0" w:firstLine="0"/>
              <w:jc w:val="both"/>
              <w:rPr>
                <w:rFonts w:asciiTheme="majorHAnsi" w:hAnsiTheme="majorHAnsi" w:cstheme="majorHAnsi"/>
                <w:bCs/>
                <w:color w:val="auto"/>
                <w:szCs w:val="24"/>
              </w:rPr>
            </w:pPr>
            <w:r w:rsidRPr="007E4AE8">
              <w:rPr>
                <w:rFonts w:asciiTheme="majorHAnsi" w:hAnsiTheme="majorHAnsi" w:cstheme="majorHAnsi"/>
                <w:bCs/>
                <w:color w:val="auto"/>
                <w:szCs w:val="24"/>
              </w:rPr>
              <w:t>Tình cảm đó cho thấy người viết nhật ký là người: sống tình cảm luôn hướng về người thân, ưa bày tỏ tâm tư, chia sẻ.</w:t>
            </w:r>
          </w:p>
        </w:tc>
      </w:tr>
      <w:tr w:rsidR="000A2FF4" w:rsidRPr="00C97472" w14:paraId="091EEFF0" w14:textId="77777777" w:rsidTr="00180A04">
        <w:trPr>
          <w:trHeight w:val="315"/>
        </w:trPr>
        <w:tc>
          <w:tcPr>
            <w:tcW w:w="851" w:type="dxa"/>
            <w:vMerge/>
            <w:tcBorders>
              <w:top w:val="single" w:sz="6" w:space="0" w:color="CCCCCC"/>
              <w:left w:val="single" w:sz="6" w:space="0" w:color="000000"/>
              <w:bottom w:val="single" w:sz="6" w:space="0" w:color="000000"/>
              <w:right w:val="single" w:sz="6" w:space="0" w:color="000000"/>
            </w:tcBorders>
            <w:vAlign w:val="center"/>
            <w:hideMark/>
          </w:tcPr>
          <w:p w14:paraId="0102CA8F" w14:textId="77777777" w:rsidR="000A2FF4" w:rsidRPr="00C97472" w:rsidRDefault="000A2FF4" w:rsidP="00180A04">
            <w:pPr>
              <w:spacing w:line="360" w:lineRule="auto"/>
              <w:ind w:left="0" w:right="0" w:firstLine="0"/>
              <w:rPr>
                <w:rFonts w:asciiTheme="majorHAnsi" w:hAnsiTheme="majorHAnsi" w:cstheme="majorHAnsi"/>
                <w:bCs/>
                <w:color w:val="auto"/>
                <w:szCs w:val="24"/>
              </w:rPr>
            </w:pP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218DD7" w14:textId="77777777" w:rsidR="000A2FF4" w:rsidRPr="00C97472" w:rsidRDefault="000A2FF4" w:rsidP="00180A04">
            <w:pPr>
              <w:spacing w:line="360" w:lineRule="auto"/>
              <w:ind w:left="0" w:right="0" w:firstLine="0"/>
              <w:rPr>
                <w:rFonts w:asciiTheme="majorHAnsi" w:hAnsiTheme="majorHAnsi" w:cstheme="majorHAnsi"/>
                <w:bCs/>
                <w:color w:val="auto"/>
                <w:szCs w:val="24"/>
              </w:rPr>
            </w:pPr>
            <w:r w:rsidRPr="00C97472">
              <w:rPr>
                <w:rFonts w:asciiTheme="majorHAnsi" w:hAnsiTheme="majorHAnsi" w:cstheme="majorHAnsi"/>
                <w:bCs/>
                <w:color w:val="auto"/>
                <w:szCs w:val="24"/>
              </w:rPr>
              <w:t>3</w:t>
            </w: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94B4C4C" w14:textId="77777777" w:rsidR="000A2FF4" w:rsidRPr="007E4AE8" w:rsidRDefault="000A2FF4" w:rsidP="00180A04">
            <w:pPr>
              <w:spacing w:line="360" w:lineRule="auto"/>
              <w:ind w:left="0" w:right="0" w:firstLine="0"/>
              <w:jc w:val="both"/>
              <w:rPr>
                <w:rFonts w:asciiTheme="majorHAnsi" w:hAnsiTheme="majorHAnsi" w:cstheme="majorHAnsi"/>
                <w:bCs/>
                <w:i/>
                <w:color w:val="auto"/>
                <w:szCs w:val="24"/>
              </w:rPr>
            </w:pPr>
            <w:r w:rsidRPr="007E4AE8">
              <w:rPr>
                <w:rFonts w:asciiTheme="majorHAnsi" w:hAnsiTheme="majorHAnsi" w:cstheme="majorHAnsi"/>
                <w:bCs/>
                <w:color w:val="auto"/>
                <w:szCs w:val="24"/>
              </w:rPr>
              <w:t xml:space="preserve">- Biện pháp tu từ so sánh (so sánh không ngang bằng): </w:t>
            </w:r>
            <w:r w:rsidRPr="007E4AE8">
              <w:rPr>
                <w:rFonts w:asciiTheme="majorHAnsi" w:hAnsiTheme="majorHAnsi" w:cstheme="majorHAnsi"/>
                <w:bCs/>
                <w:i/>
                <w:color w:val="auto"/>
                <w:szCs w:val="24"/>
              </w:rPr>
              <w:t>chết chóc hy sinh còn dễ dàng hơn ăn một bữa cơm.</w:t>
            </w:r>
          </w:p>
          <w:p w14:paraId="78BAC0B8" w14:textId="77777777" w:rsidR="000A2FF4" w:rsidRDefault="000A2FF4" w:rsidP="00180A04">
            <w:pPr>
              <w:spacing w:line="360" w:lineRule="auto"/>
              <w:ind w:left="0" w:right="0" w:firstLine="0"/>
              <w:jc w:val="both"/>
              <w:rPr>
                <w:rFonts w:asciiTheme="majorHAnsi" w:hAnsiTheme="majorHAnsi" w:cstheme="majorHAnsi"/>
                <w:bCs/>
                <w:color w:val="auto"/>
                <w:szCs w:val="24"/>
                <w:lang w:val="en-US"/>
              </w:rPr>
            </w:pPr>
            <w:r w:rsidRPr="007E4AE8">
              <w:rPr>
                <w:rFonts w:asciiTheme="majorHAnsi" w:hAnsiTheme="majorHAnsi" w:cstheme="majorHAnsi"/>
                <w:bCs/>
                <w:color w:val="auto"/>
                <w:szCs w:val="24"/>
              </w:rPr>
              <w:t xml:space="preserve">- Tác dụng: </w:t>
            </w:r>
          </w:p>
          <w:p w14:paraId="2F804D21" w14:textId="77777777" w:rsidR="000A2FF4" w:rsidRPr="007E4AE8" w:rsidRDefault="000A2FF4" w:rsidP="00180A04">
            <w:pPr>
              <w:spacing w:line="360" w:lineRule="auto"/>
              <w:ind w:left="0" w:right="0" w:firstLine="0"/>
              <w:jc w:val="both"/>
              <w:rPr>
                <w:rFonts w:asciiTheme="majorHAnsi" w:hAnsiTheme="majorHAnsi" w:cstheme="majorHAnsi"/>
                <w:bCs/>
                <w:color w:val="auto"/>
                <w:szCs w:val="24"/>
              </w:rPr>
            </w:pPr>
            <w:r>
              <w:rPr>
                <w:rFonts w:asciiTheme="majorHAnsi" w:hAnsiTheme="majorHAnsi" w:cstheme="majorHAnsi"/>
                <w:bCs/>
                <w:color w:val="auto"/>
                <w:szCs w:val="24"/>
                <w:lang w:val="en-US"/>
              </w:rPr>
              <w:t xml:space="preserve">+ </w:t>
            </w:r>
            <w:r w:rsidRPr="007E4AE8">
              <w:rPr>
                <w:rFonts w:asciiTheme="majorHAnsi" w:hAnsiTheme="majorHAnsi" w:cstheme="majorHAnsi"/>
                <w:bCs/>
                <w:color w:val="auto"/>
                <w:szCs w:val="24"/>
              </w:rPr>
              <w:t>Nhấn mạnh sự khốc liệt, dữ dội của chiến tranh và sự hy sinh, chết chóc nơi chiến trường diễn ra với tần suất lớn, quá dễ dàng.</w:t>
            </w:r>
          </w:p>
          <w:p w14:paraId="681BAF3F" w14:textId="77777777" w:rsidR="000A2FF4" w:rsidRPr="00216F93" w:rsidRDefault="000A2FF4" w:rsidP="00180A04">
            <w:pPr>
              <w:spacing w:line="360" w:lineRule="auto"/>
              <w:ind w:left="0" w:right="0" w:firstLine="0"/>
              <w:jc w:val="both"/>
              <w:rPr>
                <w:rFonts w:asciiTheme="majorHAnsi" w:hAnsiTheme="majorHAnsi" w:cstheme="majorHAnsi"/>
                <w:bCs/>
                <w:color w:val="auto"/>
                <w:szCs w:val="24"/>
              </w:rPr>
            </w:pPr>
            <w:r w:rsidRPr="00216F93">
              <w:rPr>
                <w:rFonts w:asciiTheme="majorHAnsi" w:hAnsiTheme="majorHAnsi" w:cstheme="majorHAnsi"/>
                <w:bCs/>
                <w:color w:val="auto"/>
                <w:szCs w:val="24"/>
              </w:rPr>
              <w:t>+ Làm câu văn trở nên sinh động, giàu hình ảnh.</w:t>
            </w:r>
          </w:p>
        </w:tc>
      </w:tr>
      <w:tr w:rsidR="000A2FF4" w:rsidRPr="00C97472" w14:paraId="0186247F" w14:textId="77777777" w:rsidTr="00180A04">
        <w:trPr>
          <w:trHeight w:val="315"/>
        </w:trPr>
        <w:tc>
          <w:tcPr>
            <w:tcW w:w="851" w:type="dxa"/>
            <w:vMerge/>
            <w:tcBorders>
              <w:top w:val="single" w:sz="6" w:space="0" w:color="CCCCCC"/>
              <w:left w:val="single" w:sz="6" w:space="0" w:color="000000"/>
              <w:bottom w:val="single" w:sz="6" w:space="0" w:color="000000"/>
              <w:right w:val="single" w:sz="6" w:space="0" w:color="000000"/>
            </w:tcBorders>
            <w:vAlign w:val="center"/>
            <w:hideMark/>
          </w:tcPr>
          <w:p w14:paraId="02E77AD2" w14:textId="77777777" w:rsidR="000A2FF4" w:rsidRPr="00C97472" w:rsidRDefault="000A2FF4" w:rsidP="00180A04">
            <w:pPr>
              <w:spacing w:line="360" w:lineRule="auto"/>
              <w:ind w:left="0" w:right="0" w:firstLine="0"/>
              <w:rPr>
                <w:rFonts w:asciiTheme="majorHAnsi" w:hAnsiTheme="majorHAnsi" w:cstheme="majorHAnsi"/>
                <w:bCs/>
                <w:color w:val="auto"/>
                <w:szCs w:val="24"/>
              </w:rPr>
            </w:pP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5F7959" w14:textId="77777777" w:rsidR="000A2FF4" w:rsidRPr="00C97472" w:rsidRDefault="000A2FF4" w:rsidP="00180A04">
            <w:pPr>
              <w:spacing w:line="360" w:lineRule="auto"/>
              <w:ind w:left="0" w:right="0" w:firstLine="0"/>
              <w:rPr>
                <w:rFonts w:asciiTheme="majorHAnsi" w:hAnsiTheme="majorHAnsi" w:cstheme="majorHAnsi"/>
                <w:bCs/>
                <w:color w:val="auto"/>
                <w:szCs w:val="24"/>
              </w:rPr>
            </w:pPr>
            <w:r w:rsidRPr="00C97472">
              <w:rPr>
                <w:rFonts w:asciiTheme="majorHAnsi" w:hAnsiTheme="majorHAnsi" w:cstheme="majorHAnsi"/>
                <w:bCs/>
                <w:color w:val="auto"/>
                <w:szCs w:val="24"/>
              </w:rPr>
              <w:t>4</w:t>
            </w: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ABF0182" w14:textId="77777777" w:rsidR="000A2FF4" w:rsidRPr="007E4AE8" w:rsidRDefault="000A2FF4" w:rsidP="00180A04">
            <w:pPr>
              <w:spacing w:line="360" w:lineRule="auto"/>
              <w:ind w:left="0" w:right="0" w:firstLine="0"/>
              <w:jc w:val="both"/>
              <w:rPr>
                <w:rFonts w:asciiTheme="majorHAnsi" w:hAnsiTheme="majorHAnsi" w:cstheme="majorHAnsi"/>
                <w:bCs/>
                <w:color w:val="auto"/>
                <w:szCs w:val="24"/>
              </w:rPr>
            </w:pPr>
            <w:r w:rsidRPr="007E4AE8">
              <w:rPr>
                <w:rFonts w:asciiTheme="majorHAnsi" w:hAnsiTheme="majorHAnsi" w:cstheme="majorHAnsi"/>
                <w:bCs/>
                <w:color w:val="auto"/>
                <w:szCs w:val="24"/>
              </w:rPr>
              <w:t xml:space="preserve">Học sinh đưa ra suy nghĩ về dòng tâm sự của nữ liệt sĩ, bác sĩ Đặng Thùy Trâm. </w:t>
            </w:r>
          </w:p>
          <w:p w14:paraId="4CA9AF35" w14:textId="77777777" w:rsidR="000A2FF4" w:rsidRPr="007E4AE8" w:rsidRDefault="000A2FF4" w:rsidP="00180A04">
            <w:pPr>
              <w:spacing w:line="360" w:lineRule="auto"/>
              <w:ind w:left="0" w:right="0" w:firstLine="0"/>
              <w:jc w:val="both"/>
              <w:rPr>
                <w:rFonts w:asciiTheme="majorHAnsi" w:hAnsiTheme="majorHAnsi" w:cstheme="majorHAnsi"/>
                <w:bCs/>
                <w:color w:val="auto"/>
                <w:szCs w:val="24"/>
              </w:rPr>
            </w:pPr>
            <w:r w:rsidRPr="007E4AE8">
              <w:rPr>
                <w:rFonts w:asciiTheme="majorHAnsi" w:hAnsiTheme="majorHAnsi" w:cstheme="majorHAnsi"/>
                <w:bCs/>
                <w:color w:val="auto"/>
                <w:szCs w:val="24"/>
              </w:rPr>
              <w:t>Gợi ý:</w:t>
            </w:r>
          </w:p>
          <w:p w14:paraId="24B370C1" w14:textId="77777777" w:rsidR="000A2FF4" w:rsidRPr="007E4AE8" w:rsidRDefault="000A2FF4" w:rsidP="00180A04">
            <w:pPr>
              <w:spacing w:line="360" w:lineRule="auto"/>
              <w:ind w:left="0" w:right="0" w:firstLine="0"/>
              <w:jc w:val="both"/>
              <w:rPr>
                <w:rFonts w:asciiTheme="majorHAnsi" w:hAnsiTheme="majorHAnsi" w:cstheme="majorHAnsi"/>
                <w:bCs/>
                <w:color w:val="auto"/>
                <w:szCs w:val="24"/>
              </w:rPr>
            </w:pPr>
            <w:r w:rsidRPr="007E4AE8">
              <w:rPr>
                <w:rFonts w:asciiTheme="majorHAnsi" w:hAnsiTheme="majorHAnsi" w:cstheme="majorHAnsi"/>
                <w:bCs/>
                <w:color w:val="auto"/>
                <w:szCs w:val="24"/>
              </w:rPr>
              <w:t>- Con người sống gắn với thực tế và hiểu hoàn cảnh chung của đất nước.</w:t>
            </w:r>
          </w:p>
          <w:p w14:paraId="12F95031" w14:textId="77777777" w:rsidR="000A2FF4" w:rsidRPr="007E4AE8" w:rsidRDefault="000A2FF4" w:rsidP="00180A04">
            <w:pPr>
              <w:spacing w:line="360" w:lineRule="auto"/>
              <w:ind w:left="0" w:right="0" w:firstLine="0"/>
              <w:jc w:val="both"/>
              <w:rPr>
                <w:rFonts w:asciiTheme="majorHAnsi" w:hAnsiTheme="majorHAnsi" w:cstheme="majorHAnsi"/>
                <w:bCs/>
                <w:color w:val="auto"/>
                <w:szCs w:val="24"/>
              </w:rPr>
            </w:pPr>
            <w:r w:rsidRPr="007E4AE8">
              <w:rPr>
                <w:rFonts w:asciiTheme="majorHAnsi" w:hAnsiTheme="majorHAnsi" w:cstheme="majorHAnsi"/>
                <w:bCs/>
                <w:color w:val="auto"/>
                <w:szCs w:val="24"/>
              </w:rPr>
              <w:t>- Con người hòa chung với quyết tâm đấu tranh, sẵn sàng hy sinh thân mình vì nền độc lập, sự nghiệp của dân tộc.</w:t>
            </w:r>
          </w:p>
        </w:tc>
      </w:tr>
      <w:tr w:rsidR="000A2FF4" w:rsidRPr="00C97472" w14:paraId="392ADB3C" w14:textId="77777777" w:rsidTr="00180A04">
        <w:trPr>
          <w:trHeight w:val="315"/>
        </w:trPr>
        <w:tc>
          <w:tcPr>
            <w:tcW w:w="8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232D490" w14:textId="77777777" w:rsidR="000A2FF4" w:rsidRPr="00C97472" w:rsidRDefault="000A2FF4" w:rsidP="00180A04">
            <w:pPr>
              <w:spacing w:line="360" w:lineRule="auto"/>
              <w:ind w:left="0" w:right="0" w:firstLine="0"/>
              <w:rPr>
                <w:rFonts w:asciiTheme="majorHAnsi" w:hAnsiTheme="majorHAnsi" w:cstheme="majorHAnsi"/>
                <w:b/>
                <w:bCs/>
                <w:color w:val="auto"/>
                <w:szCs w:val="24"/>
              </w:rPr>
            </w:pPr>
            <w:r w:rsidRPr="00C97472">
              <w:rPr>
                <w:rFonts w:asciiTheme="majorHAnsi" w:hAnsiTheme="majorHAnsi" w:cstheme="majorHAnsi"/>
                <w:b/>
                <w:bCs/>
                <w:color w:val="auto"/>
                <w:szCs w:val="24"/>
              </w:rPr>
              <w:t>II</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11432C" w14:textId="77777777" w:rsidR="000A2FF4" w:rsidRPr="00C97472" w:rsidRDefault="000A2FF4" w:rsidP="00180A04">
            <w:pPr>
              <w:spacing w:line="360" w:lineRule="auto"/>
              <w:ind w:left="0" w:right="0" w:firstLine="0"/>
              <w:rPr>
                <w:rFonts w:asciiTheme="majorHAnsi" w:hAnsiTheme="majorHAnsi" w:cstheme="majorHAnsi"/>
                <w:b/>
                <w:color w:val="auto"/>
                <w:szCs w:val="24"/>
              </w:rPr>
            </w:pP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4AD06F" w14:textId="77777777" w:rsidR="000A2FF4" w:rsidRPr="00C97472" w:rsidRDefault="000A2FF4" w:rsidP="00180A04">
            <w:pPr>
              <w:spacing w:line="360" w:lineRule="auto"/>
              <w:ind w:left="0" w:right="0" w:firstLine="0"/>
              <w:jc w:val="both"/>
              <w:rPr>
                <w:rFonts w:asciiTheme="majorHAnsi" w:hAnsiTheme="majorHAnsi" w:cstheme="majorHAnsi"/>
                <w:b/>
                <w:bCs/>
                <w:color w:val="auto"/>
                <w:szCs w:val="24"/>
              </w:rPr>
            </w:pPr>
            <w:r w:rsidRPr="00C97472">
              <w:rPr>
                <w:rFonts w:asciiTheme="majorHAnsi" w:hAnsiTheme="majorHAnsi" w:cstheme="majorHAnsi"/>
                <w:b/>
                <w:bCs/>
                <w:color w:val="auto"/>
                <w:szCs w:val="24"/>
              </w:rPr>
              <w:t>LÀM VĂN</w:t>
            </w:r>
          </w:p>
        </w:tc>
      </w:tr>
      <w:tr w:rsidR="000A2FF4" w:rsidRPr="00C97472" w14:paraId="4058C708" w14:textId="77777777" w:rsidTr="00180A04">
        <w:trPr>
          <w:trHeight w:val="315"/>
        </w:trPr>
        <w:tc>
          <w:tcPr>
            <w:tcW w:w="851"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C296D61" w14:textId="77777777" w:rsidR="000A2FF4" w:rsidRPr="00C97472" w:rsidRDefault="000A2FF4" w:rsidP="00180A04">
            <w:pPr>
              <w:spacing w:line="360" w:lineRule="auto"/>
              <w:ind w:left="0" w:right="0" w:firstLine="0"/>
              <w:rPr>
                <w:rFonts w:asciiTheme="majorHAnsi" w:hAnsiTheme="majorHAnsi" w:cstheme="majorHAnsi"/>
                <w:color w:val="auto"/>
                <w:szCs w:val="24"/>
              </w:rPr>
            </w:pP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560140" w14:textId="77777777" w:rsidR="000A2FF4" w:rsidRPr="00C97472" w:rsidRDefault="000A2FF4" w:rsidP="00180A04">
            <w:pPr>
              <w:spacing w:line="360" w:lineRule="auto"/>
              <w:ind w:left="0" w:right="0" w:firstLine="0"/>
              <w:rPr>
                <w:rFonts w:asciiTheme="majorHAnsi" w:hAnsiTheme="majorHAnsi" w:cstheme="majorHAnsi"/>
                <w:bCs/>
                <w:color w:val="auto"/>
                <w:szCs w:val="24"/>
              </w:rPr>
            </w:pPr>
            <w:r w:rsidRPr="00C97472">
              <w:rPr>
                <w:rFonts w:asciiTheme="majorHAnsi" w:hAnsiTheme="majorHAnsi" w:cstheme="majorHAnsi"/>
                <w:bCs/>
                <w:color w:val="auto"/>
                <w:szCs w:val="24"/>
              </w:rPr>
              <w:t>1</w:t>
            </w: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A7AB404" w14:textId="77777777" w:rsidR="000A2FF4" w:rsidRPr="007E4AE8" w:rsidRDefault="000A2FF4" w:rsidP="00180A04">
            <w:pPr>
              <w:tabs>
                <w:tab w:val="left" w:pos="9506"/>
              </w:tabs>
              <w:ind w:right="43"/>
              <w:jc w:val="both"/>
              <w:rPr>
                <w:rFonts w:asciiTheme="majorHAnsi" w:hAnsiTheme="majorHAnsi" w:cstheme="majorHAnsi"/>
                <w:bCs/>
                <w:color w:val="auto"/>
                <w:szCs w:val="24"/>
              </w:rPr>
            </w:pPr>
            <w:r w:rsidRPr="007E4AE8">
              <w:rPr>
                <w:rFonts w:asciiTheme="majorHAnsi" w:hAnsiTheme="majorHAnsi" w:cstheme="majorHAnsi"/>
                <w:bCs/>
                <w:color w:val="auto"/>
                <w:szCs w:val="24"/>
              </w:rPr>
              <w:t>Trình bày suy nghĩ của bản thân về thế hệ thanh niên trong những tháng năm “bom rơi đạn nổ”.</w:t>
            </w:r>
          </w:p>
        </w:tc>
      </w:tr>
      <w:tr w:rsidR="000A2FF4" w:rsidRPr="00C97472" w14:paraId="2F01A2BE" w14:textId="77777777" w:rsidTr="00180A04">
        <w:trPr>
          <w:trHeight w:val="315"/>
        </w:trPr>
        <w:tc>
          <w:tcPr>
            <w:tcW w:w="851" w:type="dxa"/>
            <w:vMerge/>
            <w:tcBorders>
              <w:top w:val="single" w:sz="6" w:space="0" w:color="CCCCCC"/>
              <w:left w:val="single" w:sz="6" w:space="0" w:color="000000"/>
              <w:bottom w:val="single" w:sz="6" w:space="0" w:color="000000"/>
              <w:right w:val="single" w:sz="6" w:space="0" w:color="000000"/>
            </w:tcBorders>
            <w:vAlign w:val="center"/>
            <w:hideMark/>
          </w:tcPr>
          <w:p w14:paraId="28D865FC" w14:textId="77777777" w:rsidR="000A2FF4" w:rsidRPr="00C97472" w:rsidRDefault="000A2FF4" w:rsidP="00180A04">
            <w:pPr>
              <w:spacing w:line="360" w:lineRule="auto"/>
              <w:ind w:left="0" w:right="0" w:firstLine="0"/>
              <w:rPr>
                <w:rFonts w:asciiTheme="majorHAnsi" w:hAnsiTheme="majorHAnsi" w:cstheme="majorHAnsi"/>
                <w:color w:val="auto"/>
                <w:szCs w:val="24"/>
              </w:rPr>
            </w:pP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CD337D" w14:textId="77777777" w:rsidR="000A2FF4" w:rsidRPr="00C97472" w:rsidRDefault="000A2FF4" w:rsidP="00180A04">
            <w:pPr>
              <w:spacing w:line="360" w:lineRule="auto"/>
              <w:ind w:left="0" w:right="0" w:firstLine="0"/>
              <w:rPr>
                <w:rFonts w:asciiTheme="majorHAnsi" w:hAnsiTheme="majorHAnsi" w:cstheme="majorHAnsi"/>
                <w:color w:val="auto"/>
                <w:szCs w:val="24"/>
              </w:rPr>
            </w:pP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B3D0C11" w14:textId="77777777" w:rsidR="000A2FF4" w:rsidRPr="00C97472" w:rsidRDefault="000A2FF4" w:rsidP="00180A04">
            <w:pPr>
              <w:tabs>
                <w:tab w:val="left" w:pos="9506"/>
              </w:tabs>
              <w:ind w:right="43"/>
              <w:jc w:val="both"/>
              <w:rPr>
                <w:rFonts w:asciiTheme="majorHAnsi" w:hAnsiTheme="majorHAnsi" w:cstheme="majorHAnsi"/>
                <w:color w:val="auto"/>
                <w:szCs w:val="24"/>
              </w:rPr>
            </w:pPr>
            <w:r w:rsidRPr="00C97472">
              <w:rPr>
                <w:rFonts w:asciiTheme="majorHAnsi" w:hAnsiTheme="majorHAnsi" w:cstheme="majorHAnsi"/>
                <w:color w:val="auto"/>
                <w:szCs w:val="24"/>
              </w:rPr>
              <w:t>a. Đảm bảo yêu cầu hình thức đoạn văn</w:t>
            </w:r>
          </w:p>
          <w:p w14:paraId="6004B0DB" w14:textId="77777777" w:rsidR="000A2FF4" w:rsidRPr="007E4AE8" w:rsidRDefault="000A2FF4" w:rsidP="00180A04">
            <w:pPr>
              <w:tabs>
                <w:tab w:val="left" w:pos="9506"/>
              </w:tabs>
              <w:ind w:right="43"/>
              <w:jc w:val="both"/>
              <w:rPr>
                <w:rFonts w:asciiTheme="majorHAnsi" w:hAnsiTheme="majorHAnsi" w:cstheme="majorHAnsi"/>
                <w:color w:val="auto"/>
                <w:szCs w:val="24"/>
              </w:rPr>
            </w:pPr>
            <w:r w:rsidRPr="00C97472">
              <w:rPr>
                <w:rFonts w:asciiTheme="majorHAnsi" w:hAnsiTheme="majorHAnsi" w:cstheme="majorHAnsi"/>
                <w:color w:val="auto"/>
                <w:szCs w:val="24"/>
              </w:rPr>
              <w:t>Thí sinh có thể trình bày đoạn văn theo cách diễn dị</w:t>
            </w:r>
            <w:r>
              <w:rPr>
                <w:rFonts w:asciiTheme="majorHAnsi" w:hAnsiTheme="majorHAnsi" w:cstheme="majorHAnsi"/>
                <w:color w:val="auto"/>
                <w:szCs w:val="24"/>
              </w:rPr>
              <w:t>ch, quy nạp, tổng - phân - hợp,</w:t>
            </w:r>
            <w:r w:rsidRPr="007E4AE8">
              <w:rPr>
                <w:rFonts w:asciiTheme="majorHAnsi" w:hAnsiTheme="majorHAnsi" w:cstheme="majorHAnsi"/>
                <w:color w:val="auto"/>
                <w:szCs w:val="24"/>
              </w:rPr>
              <w:t xml:space="preserve"> </w:t>
            </w:r>
            <w:r w:rsidRPr="00C97472">
              <w:rPr>
                <w:rFonts w:asciiTheme="majorHAnsi" w:hAnsiTheme="majorHAnsi" w:cstheme="majorHAnsi"/>
                <w:color w:val="auto"/>
                <w:szCs w:val="24"/>
              </w:rPr>
              <w:t>móc xích hoặc song hành.</w:t>
            </w:r>
          </w:p>
        </w:tc>
      </w:tr>
      <w:tr w:rsidR="000A2FF4" w:rsidRPr="00C97472" w14:paraId="3AB7C128" w14:textId="77777777" w:rsidTr="00180A04">
        <w:trPr>
          <w:trHeight w:val="315"/>
        </w:trPr>
        <w:tc>
          <w:tcPr>
            <w:tcW w:w="851" w:type="dxa"/>
            <w:vMerge/>
            <w:tcBorders>
              <w:top w:val="single" w:sz="6" w:space="0" w:color="CCCCCC"/>
              <w:left w:val="single" w:sz="6" w:space="0" w:color="000000"/>
              <w:bottom w:val="single" w:sz="6" w:space="0" w:color="000000"/>
              <w:right w:val="single" w:sz="6" w:space="0" w:color="000000"/>
            </w:tcBorders>
            <w:vAlign w:val="center"/>
            <w:hideMark/>
          </w:tcPr>
          <w:p w14:paraId="6CCD1D0D" w14:textId="77777777" w:rsidR="000A2FF4" w:rsidRPr="00C97472" w:rsidRDefault="000A2FF4" w:rsidP="00180A04">
            <w:pPr>
              <w:spacing w:line="360" w:lineRule="auto"/>
              <w:ind w:left="0" w:right="0" w:firstLine="0"/>
              <w:rPr>
                <w:rFonts w:asciiTheme="majorHAnsi" w:hAnsiTheme="majorHAnsi" w:cstheme="majorHAnsi"/>
                <w:color w:val="auto"/>
                <w:szCs w:val="24"/>
              </w:rPr>
            </w:pP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E0673F" w14:textId="77777777" w:rsidR="000A2FF4" w:rsidRPr="00C97472" w:rsidRDefault="000A2FF4" w:rsidP="00180A04">
            <w:pPr>
              <w:spacing w:line="360" w:lineRule="auto"/>
              <w:ind w:left="0" w:right="0" w:firstLine="0"/>
              <w:rPr>
                <w:rFonts w:asciiTheme="majorHAnsi" w:hAnsiTheme="majorHAnsi" w:cstheme="majorHAnsi"/>
                <w:color w:val="auto"/>
                <w:szCs w:val="24"/>
              </w:rPr>
            </w:pP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2E5A88A" w14:textId="77777777" w:rsidR="000A2FF4" w:rsidRPr="00C97472" w:rsidRDefault="000A2FF4" w:rsidP="00180A04">
            <w:pPr>
              <w:tabs>
                <w:tab w:val="left" w:pos="9506"/>
              </w:tabs>
              <w:ind w:right="43"/>
              <w:jc w:val="both"/>
              <w:rPr>
                <w:rFonts w:asciiTheme="majorHAnsi" w:hAnsiTheme="majorHAnsi" w:cstheme="majorHAnsi"/>
                <w:color w:val="auto"/>
                <w:szCs w:val="24"/>
              </w:rPr>
            </w:pPr>
            <w:r w:rsidRPr="00C97472">
              <w:rPr>
                <w:rFonts w:asciiTheme="majorHAnsi" w:hAnsiTheme="majorHAnsi" w:cstheme="majorHAnsi"/>
                <w:color w:val="auto"/>
                <w:szCs w:val="24"/>
              </w:rPr>
              <w:t>b. Xác định đúng vấn đề cần nghị luận</w:t>
            </w:r>
          </w:p>
          <w:p w14:paraId="5F7F8900" w14:textId="77777777" w:rsidR="000A2FF4" w:rsidRPr="007E4AE8" w:rsidRDefault="000A2FF4" w:rsidP="00180A04">
            <w:pPr>
              <w:tabs>
                <w:tab w:val="left" w:pos="9506"/>
              </w:tabs>
              <w:ind w:right="43"/>
              <w:jc w:val="both"/>
              <w:rPr>
                <w:rFonts w:asciiTheme="majorHAnsi" w:hAnsiTheme="majorHAnsi" w:cstheme="majorHAnsi"/>
                <w:color w:val="auto"/>
                <w:szCs w:val="24"/>
              </w:rPr>
            </w:pPr>
            <w:r w:rsidRPr="007E4AE8">
              <w:rPr>
                <w:rFonts w:asciiTheme="majorHAnsi" w:hAnsiTheme="majorHAnsi" w:cstheme="majorHAnsi"/>
                <w:bCs/>
                <w:color w:val="auto"/>
                <w:szCs w:val="24"/>
              </w:rPr>
              <w:t>Suy nghĩ của bản thân về thế hệ thanh niên trong những tháng năm “bom rơi đạn nổ”.</w:t>
            </w:r>
          </w:p>
        </w:tc>
      </w:tr>
      <w:tr w:rsidR="000A2FF4" w:rsidRPr="00C97472" w14:paraId="6B9BFA34" w14:textId="77777777" w:rsidTr="00180A04">
        <w:trPr>
          <w:trHeight w:val="3369"/>
        </w:trPr>
        <w:tc>
          <w:tcPr>
            <w:tcW w:w="851" w:type="dxa"/>
            <w:vMerge/>
            <w:tcBorders>
              <w:top w:val="single" w:sz="6" w:space="0" w:color="CCCCCC"/>
              <w:left w:val="single" w:sz="6" w:space="0" w:color="000000"/>
              <w:bottom w:val="single" w:sz="6" w:space="0" w:color="000000"/>
              <w:right w:val="single" w:sz="6" w:space="0" w:color="000000"/>
            </w:tcBorders>
            <w:vAlign w:val="center"/>
            <w:hideMark/>
          </w:tcPr>
          <w:p w14:paraId="3679F48C" w14:textId="77777777" w:rsidR="000A2FF4" w:rsidRPr="00C97472" w:rsidRDefault="000A2FF4" w:rsidP="00180A04">
            <w:pPr>
              <w:spacing w:line="360" w:lineRule="auto"/>
              <w:ind w:left="0" w:right="0" w:firstLine="0"/>
              <w:rPr>
                <w:rFonts w:asciiTheme="majorHAnsi" w:hAnsiTheme="majorHAnsi" w:cstheme="majorHAnsi"/>
                <w:color w:val="auto"/>
                <w:szCs w:val="24"/>
              </w:rPr>
            </w:pP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A7709A" w14:textId="77777777" w:rsidR="000A2FF4" w:rsidRPr="00C97472" w:rsidRDefault="000A2FF4" w:rsidP="00180A04">
            <w:pPr>
              <w:spacing w:line="360" w:lineRule="auto"/>
              <w:ind w:left="0" w:right="0" w:firstLine="0"/>
              <w:rPr>
                <w:rFonts w:asciiTheme="majorHAnsi" w:hAnsiTheme="majorHAnsi" w:cstheme="majorHAnsi"/>
                <w:color w:val="auto"/>
                <w:szCs w:val="24"/>
              </w:rPr>
            </w:pP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597CAAA" w14:textId="77777777" w:rsidR="000A2FF4" w:rsidRPr="00C97472" w:rsidRDefault="000A2FF4" w:rsidP="00180A04">
            <w:pPr>
              <w:tabs>
                <w:tab w:val="left" w:pos="9506"/>
              </w:tabs>
              <w:ind w:right="43"/>
              <w:jc w:val="both"/>
              <w:rPr>
                <w:rFonts w:asciiTheme="majorHAnsi" w:hAnsiTheme="majorHAnsi" w:cstheme="majorHAnsi"/>
                <w:color w:val="auto"/>
                <w:szCs w:val="24"/>
              </w:rPr>
            </w:pPr>
            <w:r w:rsidRPr="00C97472">
              <w:rPr>
                <w:rFonts w:asciiTheme="majorHAnsi" w:hAnsiTheme="majorHAnsi" w:cstheme="majorHAnsi"/>
                <w:color w:val="auto"/>
                <w:szCs w:val="24"/>
              </w:rPr>
              <w:t>c. Triển khai vấn đề nghị luận</w:t>
            </w:r>
          </w:p>
          <w:p w14:paraId="3B46CC60" w14:textId="77777777" w:rsidR="000A2FF4" w:rsidRPr="007E4AE8" w:rsidRDefault="000A2FF4" w:rsidP="00180A04">
            <w:pPr>
              <w:tabs>
                <w:tab w:val="left" w:pos="9506"/>
              </w:tabs>
              <w:ind w:left="0" w:right="43" w:firstLine="0"/>
              <w:jc w:val="both"/>
              <w:rPr>
                <w:rFonts w:asciiTheme="majorHAnsi" w:hAnsiTheme="majorHAnsi" w:cstheme="majorHAnsi"/>
                <w:color w:val="auto"/>
                <w:szCs w:val="24"/>
              </w:rPr>
            </w:pPr>
            <w:r w:rsidRPr="007E4AE8">
              <w:rPr>
                <w:rFonts w:asciiTheme="majorHAnsi" w:hAnsiTheme="majorHAnsi" w:cstheme="majorHAnsi"/>
                <w:color w:val="auto"/>
                <w:szCs w:val="24"/>
              </w:rPr>
              <w:t>Học sinh trình bày suy nghĩ về vấn đề nghị luận dựa trên những gợi ý sau đây:</w:t>
            </w:r>
          </w:p>
          <w:p w14:paraId="261B58F1" w14:textId="77777777" w:rsidR="000A2FF4" w:rsidRPr="007E4AE8" w:rsidRDefault="000A2FF4" w:rsidP="00180A04">
            <w:pPr>
              <w:tabs>
                <w:tab w:val="left" w:pos="9506"/>
              </w:tabs>
              <w:ind w:left="0" w:right="43" w:firstLine="0"/>
              <w:jc w:val="both"/>
              <w:rPr>
                <w:rFonts w:asciiTheme="majorHAnsi" w:hAnsiTheme="majorHAnsi" w:cstheme="majorHAnsi"/>
                <w:color w:val="auto"/>
                <w:szCs w:val="24"/>
              </w:rPr>
            </w:pPr>
            <w:r w:rsidRPr="007E4AE8">
              <w:rPr>
                <w:rFonts w:asciiTheme="majorHAnsi" w:hAnsiTheme="majorHAnsi" w:cstheme="majorHAnsi"/>
                <w:color w:val="auto"/>
                <w:szCs w:val="24"/>
              </w:rPr>
              <w:t>- Thế hệ thanh niên trong tháng năm “bom rơi đạn nổ” là một thế hệ trẻ sẵn sàng rời bỏ nhà trường, gia đình, quê hương tham gia vào chiến trường.</w:t>
            </w:r>
          </w:p>
          <w:p w14:paraId="022FD5C5" w14:textId="77777777" w:rsidR="000A2FF4" w:rsidRPr="007E4AE8" w:rsidRDefault="000A2FF4" w:rsidP="00180A04">
            <w:pPr>
              <w:tabs>
                <w:tab w:val="left" w:pos="9506"/>
              </w:tabs>
              <w:ind w:left="0" w:right="43" w:firstLine="0"/>
              <w:jc w:val="both"/>
              <w:rPr>
                <w:rFonts w:asciiTheme="majorHAnsi" w:hAnsiTheme="majorHAnsi" w:cstheme="majorHAnsi"/>
                <w:color w:val="auto"/>
                <w:szCs w:val="24"/>
              </w:rPr>
            </w:pPr>
            <w:r w:rsidRPr="007E4AE8">
              <w:rPr>
                <w:rFonts w:asciiTheme="majorHAnsi" w:hAnsiTheme="majorHAnsi" w:cstheme="majorHAnsi"/>
                <w:color w:val="auto"/>
                <w:szCs w:val="24"/>
              </w:rPr>
              <w:t>- Thế hệ trẻ gan góc, kiên cường, anh dũng, sẵn sàng hy sinh bản thân mình để hoàn thành các nhiệm vụ của dân tộc.</w:t>
            </w:r>
          </w:p>
          <w:p w14:paraId="00288D3C" w14:textId="77777777" w:rsidR="000A2FF4" w:rsidRPr="007E4AE8" w:rsidRDefault="000A2FF4" w:rsidP="00180A04">
            <w:pPr>
              <w:tabs>
                <w:tab w:val="left" w:pos="9506"/>
              </w:tabs>
              <w:ind w:left="0" w:right="43" w:firstLine="0"/>
              <w:jc w:val="both"/>
              <w:rPr>
                <w:rFonts w:asciiTheme="majorHAnsi" w:hAnsiTheme="majorHAnsi" w:cstheme="majorHAnsi"/>
                <w:color w:val="auto"/>
                <w:szCs w:val="24"/>
              </w:rPr>
            </w:pPr>
            <w:r w:rsidRPr="007E4AE8">
              <w:rPr>
                <w:rFonts w:asciiTheme="majorHAnsi" w:hAnsiTheme="majorHAnsi" w:cstheme="majorHAnsi"/>
                <w:color w:val="auto"/>
                <w:szCs w:val="24"/>
              </w:rPr>
              <w:t>- Dù trong hoàn cảnh chiến đấu ác liệt, nhưng thế hệ trẻ vẫn luôn thể hiện sự hồn nhiên, trong sáng và yêu đời.</w:t>
            </w:r>
          </w:p>
          <w:p w14:paraId="2EBEDFC9" w14:textId="77777777" w:rsidR="000A2FF4" w:rsidRPr="007E4AE8" w:rsidRDefault="000A2FF4" w:rsidP="00180A04">
            <w:pPr>
              <w:tabs>
                <w:tab w:val="left" w:pos="9506"/>
              </w:tabs>
              <w:ind w:left="0" w:right="43" w:firstLine="0"/>
              <w:jc w:val="both"/>
              <w:rPr>
                <w:rFonts w:asciiTheme="majorHAnsi" w:hAnsiTheme="majorHAnsi" w:cstheme="majorHAnsi"/>
                <w:color w:val="auto"/>
                <w:szCs w:val="24"/>
              </w:rPr>
            </w:pPr>
            <w:r w:rsidRPr="007E4AE8">
              <w:rPr>
                <w:rFonts w:asciiTheme="majorHAnsi" w:hAnsiTheme="majorHAnsi" w:cstheme="majorHAnsi"/>
                <w:color w:val="auto"/>
                <w:szCs w:val="24"/>
              </w:rPr>
              <w:t xml:space="preserve">- Mở rộng và liên hệ: Thế hệ trẻ hiện nay cũng trải qua tháng năm “bom rơi đạn nổ” trên các mặt trận kinh tế - văn hóa, xã hội: học tập, tu dưỡng đạo đức, rèn luyện bản thân, vượt qua mọi khó khăn thử thách, bắt kịp đà phát triển của thế giới trong thời đại 4.0. </w:t>
            </w:r>
          </w:p>
        </w:tc>
      </w:tr>
      <w:tr w:rsidR="000A2FF4" w:rsidRPr="00C97472" w14:paraId="7FBEF3F0" w14:textId="77777777" w:rsidTr="00180A04">
        <w:trPr>
          <w:trHeight w:val="315"/>
        </w:trPr>
        <w:tc>
          <w:tcPr>
            <w:tcW w:w="851" w:type="dxa"/>
            <w:vMerge/>
            <w:tcBorders>
              <w:top w:val="single" w:sz="6" w:space="0" w:color="CCCCCC"/>
              <w:left w:val="single" w:sz="6" w:space="0" w:color="000000"/>
              <w:bottom w:val="single" w:sz="6" w:space="0" w:color="000000"/>
              <w:right w:val="single" w:sz="6" w:space="0" w:color="000000"/>
            </w:tcBorders>
            <w:vAlign w:val="center"/>
            <w:hideMark/>
          </w:tcPr>
          <w:p w14:paraId="59DA84D1" w14:textId="77777777" w:rsidR="000A2FF4" w:rsidRPr="00C97472" w:rsidRDefault="000A2FF4" w:rsidP="00180A04">
            <w:pPr>
              <w:spacing w:line="360" w:lineRule="auto"/>
              <w:ind w:left="0" w:right="0" w:firstLine="0"/>
              <w:rPr>
                <w:rFonts w:asciiTheme="majorHAnsi" w:hAnsiTheme="majorHAnsi" w:cstheme="majorHAnsi"/>
                <w:color w:val="auto"/>
                <w:szCs w:val="24"/>
              </w:rPr>
            </w:pP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261D5E" w14:textId="77777777" w:rsidR="000A2FF4" w:rsidRPr="00C97472" w:rsidRDefault="000A2FF4" w:rsidP="00180A04">
            <w:pPr>
              <w:spacing w:line="360" w:lineRule="auto"/>
              <w:ind w:left="0" w:right="0" w:firstLine="0"/>
              <w:rPr>
                <w:rFonts w:asciiTheme="majorHAnsi" w:hAnsiTheme="majorHAnsi" w:cstheme="majorHAnsi"/>
                <w:color w:val="auto"/>
                <w:szCs w:val="24"/>
              </w:rPr>
            </w:pP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4417803" w14:textId="77777777" w:rsidR="000A2FF4" w:rsidRPr="00C97472" w:rsidRDefault="000A2FF4" w:rsidP="00180A04">
            <w:pPr>
              <w:tabs>
                <w:tab w:val="left" w:pos="9506"/>
              </w:tabs>
              <w:ind w:right="43"/>
              <w:jc w:val="both"/>
              <w:rPr>
                <w:rFonts w:asciiTheme="majorHAnsi" w:hAnsiTheme="majorHAnsi" w:cstheme="majorHAnsi"/>
                <w:color w:val="auto"/>
                <w:szCs w:val="24"/>
              </w:rPr>
            </w:pPr>
            <w:r w:rsidRPr="00C97472">
              <w:rPr>
                <w:rFonts w:asciiTheme="majorHAnsi" w:hAnsiTheme="majorHAnsi" w:cstheme="majorHAnsi"/>
                <w:color w:val="auto"/>
                <w:szCs w:val="24"/>
              </w:rPr>
              <w:t>d. Chính tả, ngữ pháp</w:t>
            </w:r>
          </w:p>
          <w:p w14:paraId="3EA5F543" w14:textId="77777777" w:rsidR="000A2FF4" w:rsidRPr="007E4AE8" w:rsidRDefault="000A2FF4" w:rsidP="00180A04">
            <w:pPr>
              <w:tabs>
                <w:tab w:val="left" w:pos="9506"/>
              </w:tabs>
              <w:ind w:right="43"/>
              <w:jc w:val="both"/>
              <w:rPr>
                <w:rFonts w:asciiTheme="majorHAnsi" w:hAnsiTheme="majorHAnsi" w:cstheme="majorHAnsi"/>
                <w:color w:val="auto"/>
                <w:szCs w:val="24"/>
              </w:rPr>
            </w:pPr>
            <w:r w:rsidRPr="00C97472">
              <w:rPr>
                <w:rFonts w:asciiTheme="majorHAnsi" w:hAnsiTheme="majorHAnsi" w:cstheme="majorHAnsi"/>
                <w:color w:val="auto"/>
                <w:szCs w:val="24"/>
              </w:rPr>
              <w:t>Đảm bảo chuẩn chính tả, ngữ pháp tiếng Việt.</w:t>
            </w:r>
          </w:p>
        </w:tc>
      </w:tr>
      <w:tr w:rsidR="000A2FF4" w:rsidRPr="00C97472" w14:paraId="7EA5B55C" w14:textId="77777777" w:rsidTr="00180A04">
        <w:trPr>
          <w:trHeight w:val="315"/>
        </w:trPr>
        <w:tc>
          <w:tcPr>
            <w:tcW w:w="851" w:type="dxa"/>
            <w:vMerge/>
            <w:tcBorders>
              <w:top w:val="single" w:sz="6" w:space="0" w:color="CCCCCC"/>
              <w:left w:val="single" w:sz="6" w:space="0" w:color="000000"/>
              <w:bottom w:val="single" w:sz="6" w:space="0" w:color="000000"/>
              <w:right w:val="single" w:sz="6" w:space="0" w:color="000000"/>
            </w:tcBorders>
            <w:vAlign w:val="center"/>
            <w:hideMark/>
          </w:tcPr>
          <w:p w14:paraId="5BA12DE7" w14:textId="77777777" w:rsidR="000A2FF4" w:rsidRPr="00C97472" w:rsidRDefault="000A2FF4" w:rsidP="00180A04">
            <w:pPr>
              <w:spacing w:line="360" w:lineRule="auto"/>
              <w:ind w:left="0" w:right="0" w:firstLine="0"/>
              <w:rPr>
                <w:rFonts w:asciiTheme="majorHAnsi" w:hAnsiTheme="majorHAnsi" w:cstheme="majorHAnsi"/>
                <w:color w:val="auto"/>
                <w:szCs w:val="24"/>
              </w:rPr>
            </w:pP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6AF087" w14:textId="77777777" w:rsidR="000A2FF4" w:rsidRPr="00C97472" w:rsidRDefault="000A2FF4" w:rsidP="00180A04">
            <w:pPr>
              <w:spacing w:line="360" w:lineRule="auto"/>
              <w:ind w:left="0" w:right="0" w:firstLine="0"/>
              <w:rPr>
                <w:rFonts w:asciiTheme="majorHAnsi" w:hAnsiTheme="majorHAnsi" w:cstheme="majorHAnsi"/>
                <w:color w:val="auto"/>
                <w:szCs w:val="24"/>
              </w:rPr>
            </w:pP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E9A3D51" w14:textId="77777777" w:rsidR="000A2FF4" w:rsidRPr="00C97472" w:rsidRDefault="000A2FF4" w:rsidP="00180A04">
            <w:pPr>
              <w:tabs>
                <w:tab w:val="left" w:pos="9506"/>
              </w:tabs>
              <w:ind w:right="43"/>
              <w:jc w:val="both"/>
              <w:rPr>
                <w:rFonts w:asciiTheme="majorHAnsi" w:hAnsiTheme="majorHAnsi" w:cstheme="majorHAnsi"/>
                <w:color w:val="auto"/>
                <w:szCs w:val="24"/>
              </w:rPr>
            </w:pPr>
            <w:r w:rsidRPr="00C97472">
              <w:rPr>
                <w:rFonts w:asciiTheme="majorHAnsi" w:hAnsiTheme="majorHAnsi" w:cstheme="majorHAnsi"/>
                <w:color w:val="auto"/>
                <w:szCs w:val="24"/>
              </w:rPr>
              <w:t>d. Sáng tạo</w:t>
            </w:r>
          </w:p>
          <w:p w14:paraId="4E2F10D6" w14:textId="77777777" w:rsidR="000A2FF4" w:rsidRPr="007E4AE8" w:rsidRDefault="000A2FF4" w:rsidP="00180A04">
            <w:pPr>
              <w:tabs>
                <w:tab w:val="left" w:pos="9506"/>
              </w:tabs>
              <w:ind w:right="43"/>
              <w:jc w:val="both"/>
              <w:rPr>
                <w:rFonts w:asciiTheme="majorHAnsi" w:hAnsiTheme="majorHAnsi" w:cstheme="majorHAnsi"/>
                <w:color w:val="auto"/>
                <w:szCs w:val="24"/>
              </w:rPr>
            </w:pPr>
            <w:r w:rsidRPr="00C97472">
              <w:rPr>
                <w:rFonts w:asciiTheme="majorHAnsi" w:hAnsiTheme="majorHAnsi" w:cstheme="majorHAnsi"/>
                <w:color w:val="auto"/>
                <w:szCs w:val="24"/>
              </w:rPr>
              <w:t>Thể hiện suy nghĩ sâu sắc về vấn đề cần nghị luận; có cách diễn đạt mới mẻ.</w:t>
            </w:r>
          </w:p>
        </w:tc>
      </w:tr>
      <w:tr w:rsidR="000A2FF4" w:rsidRPr="00C97472" w14:paraId="315BFC9C" w14:textId="77777777" w:rsidTr="00180A04">
        <w:trPr>
          <w:trHeight w:val="315"/>
        </w:trPr>
        <w:tc>
          <w:tcPr>
            <w:tcW w:w="851" w:type="dxa"/>
            <w:vMerge/>
            <w:tcBorders>
              <w:top w:val="single" w:sz="6" w:space="0" w:color="CCCCCC"/>
              <w:left w:val="single" w:sz="6" w:space="0" w:color="000000"/>
              <w:bottom w:val="single" w:sz="6" w:space="0" w:color="000000"/>
              <w:right w:val="single" w:sz="6" w:space="0" w:color="000000"/>
            </w:tcBorders>
            <w:vAlign w:val="center"/>
            <w:hideMark/>
          </w:tcPr>
          <w:p w14:paraId="362B7F89" w14:textId="77777777" w:rsidR="000A2FF4" w:rsidRPr="00C97472" w:rsidRDefault="000A2FF4" w:rsidP="00180A04">
            <w:pPr>
              <w:spacing w:line="360" w:lineRule="auto"/>
              <w:ind w:left="0" w:right="0" w:firstLine="0"/>
              <w:rPr>
                <w:rFonts w:asciiTheme="majorHAnsi" w:hAnsiTheme="majorHAnsi" w:cstheme="majorHAnsi"/>
                <w:color w:val="auto"/>
                <w:szCs w:val="24"/>
              </w:rPr>
            </w:pP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C88103" w14:textId="77777777" w:rsidR="000A2FF4" w:rsidRPr="00C97472" w:rsidRDefault="000A2FF4" w:rsidP="00180A04">
            <w:pPr>
              <w:spacing w:line="360" w:lineRule="auto"/>
              <w:ind w:left="0" w:right="0" w:firstLine="0"/>
              <w:rPr>
                <w:rFonts w:asciiTheme="majorHAnsi" w:hAnsiTheme="majorHAnsi" w:cstheme="majorHAnsi"/>
                <w:bCs/>
                <w:color w:val="auto"/>
                <w:szCs w:val="24"/>
              </w:rPr>
            </w:pPr>
            <w:r w:rsidRPr="00C97472">
              <w:rPr>
                <w:rFonts w:asciiTheme="majorHAnsi" w:hAnsiTheme="majorHAnsi" w:cstheme="majorHAnsi"/>
                <w:bCs/>
                <w:color w:val="auto"/>
                <w:szCs w:val="24"/>
              </w:rPr>
              <w:t>2</w:t>
            </w: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00A2C8D" w14:textId="77777777" w:rsidR="000A2FF4" w:rsidRPr="00C6153C" w:rsidRDefault="000A2FF4" w:rsidP="00180A04">
            <w:pPr>
              <w:spacing w:line="360" w:lineRule="auto"/>
              <w:ind w:left="0" w:right="0" w:firstLine="0"/>
              <w:rPr>
                <w:rFonts w:asciiTheme="majorHAnsi" w:hAnsiTheme="majorHAnsi" w:cstheme="majorHAnsi"/>
                <w:bCs/>
                <w:color w:val="auto"/>
                <w:szCs w:val="24"/>
              </w:rPr>
            </w:pPr>
            <w:r w:rsidRPr="00B1771F">
              <w:rPr>
                <w:rFonts w:asciiTheme="majorHAnsi" w:hAnsiTheme="majorHAnsi" w:cstheme="majorHAnsi"/>
                <w:bCs/>
                <w:color w:val="auto"/>
                <w:szCs w:val="24"/>
              </w:rPr>
              <w:t xml:space="preserve">Về bài thơ “Sóng” của nhà thơ Xuân Quỳnh, có ý kiến nhận xét: </w:t>
            </w:r>
            <w:r w:rsidRPr="003C39F1">
              <w:rPr>
                <w:rFonts w:asciiTheme="majorHAnsi" w:hAnsiTheme="majorHAnsi" w:cstheme="majorHAnsi"/>
                <w:bCs/>
                <w:i/>
                <w:color w:val="auto"/>
                <w:szCs w:val="24"/>
              </w:rPr>
              <w:t>Đó là những vần thơ thể hiện một tình yêu vừa rộng mở, lớn lao lại vừa thân thương, gần gũi.</w:t>
            </w:r>
            <w:r w:rsidRPr="00B1771F">
              <w:rPr>
                <w:rFonts w:asciiTheme="majorHAnsi" w:hAnsiTheme="majorHAnsi" w:cstheme="majorHAnsi"/>
                <w:bCs/>
                <w:color w:val="auto"/>
                <w:szCs w:val="24"/>
              </w:rPr>
              <w:t xml:space="preserve"> </w:t>
            </w:r>
            <w:r w:rsidRPr="00C6153C">
              <w:rPr>
                <w:rFonts w:asciiTheme="majorHAnsi" w:hAnsiTheme="majorHAnsi" w:cstheme="majorHAnsi"/>
                <w:bCs/>
                <w:color w:val="auto"/>
                <w:szCs w:val="24"/>
              </w:rPr>
              <w:t>Qua hai đoạn thơ trong bài “Sóng”, anh/chị hãy</w:t>
            </w:r>
            <w:r w:rsidRPr="00394C2F">
              <w:rPr>
                <w:rFonts w:asciiTheme="majorHAnsi" w:hAnsiTheme="majorHAnsi" w:cstheme="majorHAnsi"/>
                <w:bCs/>
                <w:color w:val="auto"/>
                <w:szCs w:val="24"/>
              </w:rPr>
              <w:t xml:space="preserve"> phân tích để</w:t>
            </w:r>
            <w:r w:rsidRPr="00C6153C">
              <w:rPr>
                <w:rFonts w:asciiTheme="majorHAnsi" w:hAnsiTheme="majorHAnsi" w:cstheme="majorHAnsi"/>
                <w:bCs/>
                <w:color w:val="auto"/>
                <w:szCs w:val="24"/>
              </w:rPr>
              <w:t xml:space="preserve"> làm sáng tỏ nhận định trên.</w:t>
            </w:r>
          </w:p>
        </w:tc>
      </w:tr>
      <w:tr w:rsidR="000A2FF4" w:rsidRPr="00C97472" w14:paraId="035EDCE7" w14:textId="77777777" w:rsidTr="00180A04">
        <w:trPr>
          <w:trHeight w:val="315"/>
        </w:trPr>
        <w:tc>
          <w:tcPr>
            <w:tcW w:w="851" w:type="dxa"/>
            <w:vMerge/>
            <w:tcBorders>
              <w:top w:val="single" w:sz="6" w:space="0" w:color="CCCCCC"/>
              <w:left w:val="single" w:sz="6" w:space="0" w:color="000000"/>
              <w:bottom w:val="single" w:sz="6" w:space="0" w:color="000000"/>
              <w:right w:val="single" w:sz="6" w:space="0" w:color="000000"/>
            </w:tcBorders>
            <w:vAlign w:val="center"/>
          </w:tcPr>
          <w:p w14:paraId="30F6A8EA" w14:textId="77777777" w:rsidR="000A2FF4" w:rsidRPr="00C97472" w:rsidRDefault="000A2FF4" w:rsidP="00180A04">
            <w:pPr>
              <w:spacing w:line="360" w:lineRule="auto"/>
              <w:ind w:left="0" w:right="0" w:firstLine="0"/>
              <w:rPr>
                <w:rFonts w:asciiTheme="majorHAnsi" w:hAnsiTheme="majorHAnsi" w:cstheme="majorHAnsi"/>
                <w:color w:val="auto"/>
                <w:szCs w:val="24"/>
              </w:rPr>
            </w:pP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1BAF459" w14:textId="77777777" w:rsidR="000A2FF4" w:rsidRPr="00C97472" w:rsidRDefault="000A2FF4" w:rsidP="00180A04">
            <w:pPr>
              <w:spacing w:line="360" w:lineRule="auto"/>
              <w:ind w:left="0" w:right="0" w:firstLine="0"/>
              <w:rPr>
                <w:rFonts w:asciiTheme="majorHAnsi" w:hAnsiTheme="majorHAnsi" w:cstheme="majorHAnsi"/>
                <w:bCs/>
                <w:color w:val="auto"/>
                <w:szCs w:val="24"/>
              </w:rPr>
            </w:pP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C3CBDEA" w14:textId="77777777" w:rsidR="000A2FF4" w:rsidRPr="008C51A2" w:rsidRDefault="000A2FF4" w:rsidP="00180A04">
            <w:pPr>
              <w:jc w:val="both"/>
              <w:rPr>
                <w:i/>
                <w:szCs w:val="24"/>
              </w:rPr>
            </w:pPr>
            <w:r w:rsidRPr="008C51A2">
              <w:rPr>
                <w:szCs w:val="24"/>
              </w:rPr>
              <w:t xml:space="preserve">a. </w:t>
            </w:r>
            <w:r w:rsidRPr="008C51A2">
              <w:rPr>
                <w:i/>
                <w:szCs w:val="24"/>
              </w:rPr>
              <w:t>Đảm bảo cấu trúc bài nghị luận</w:t>
            </w:r>
          </w:p>
          <w:p w14:paraId="414EB412" w14:textId="77777777" w:rsidR="000A2FF4" w:rsidRPr="00B1771F" w:rsidRDefault="000A2FF4" w:rsidP="00180A04">
            <w:pPr>
              <w:jc w:val="both"/>
              <w:rPr>
                <w:szCs w:val="24"/>
              </w:rPr>
            </w:pPr>
            <w:r w:rsidRPr="008C51A2">
              <w:rPr>
                <w:i/>
                <w:szCs w:val="24"/>
              </w:rPr>
              <w:t>Mở bài</w:t>
            </w:r>
            <w:r w:rsidRPr="008C51A2">
              <w:rPr>
                <w:szCs w:val="24"/>
              </w:rPr>
              <w:t xml:space="preserve"> nêu được vấn đề, </w:t>
            </w:r>
            <w:r w:rsidRPr="008C51A2">
              <w:rPr>
                <w:i/>
                <w:szCs w:val="24"/>
              </w:rPr>
              <w:t>Thân bài</w:t>
            </w:r>
            <w:r w:rsidRPr="008C51A2">
              <w:rPr>
                <w:szCs w:val="24"/>
              </w:rPr>
              <w:t xml:space="preserve"> triển khai được vấn đề, </w:t>
            </w:r>
            <w:r w:rsidRPr="008C51A2">
              <w:rPr>
                <w:i/>
                <w:szCs w:val="24"/>
              </w:rPr>
              <w:t xml:space="preserve">Kết bài </w:t>
            </w:r>
            <w:r>
              <w:rPr>
                <w:szCs w:val="24"/>
              </w:rPr>
              <w:t xml:space="preserve">khái quát được </w:t>
            </w:r>
            <w:r w:rsidRPr="008C51A2">
              <w:rPr>
                <w:szCs w:val="24"/>
              </w:rPr>
              <w:t xml:space="preserve">vấn đề. </w:t>
            </w:r>
          </w:p>
        </w:tc>
      </w:tr>
      <w:tr w:rsidR="000A2FF4" w:rsidRPr="00C97472" w14:paraId="2FD9C722" w14:textId="77777777" w:rsidTr="00180A04">
        <w:trPr>
          <w:trHeight w:val="315"/>
        </w:trPr>
        <w:tc>
          <w:tcPr>
            <w:tcW w:w="851" w:type="dxa"/>
            <w:vMerge/>
            <w:tcBorders>
              <w:top w:val="single" w:sz="6" w:space="0" w:color="CCCCCC"/>
              <w:left w:val="single" w:sz="6" w:space="0" w:color="000000"/>
              <w:bottom w:val="single" w:sz="6" w:space="0" w:color="000000"/>
              <w:right w:val="single" w:sz="6" w:space="0" w:color="000000"/>
            </w:tcBorders>
            <w:vAlign w:val="center"/>
          </w:tcPr>
          <w:p w14:paraId="694D2C88" w14:textId="77777777" w:rsidR="000A2FF4" w:rsidRPr="00C97472" w:rsidRDefault="000A2FF4" w:rsidP="00180A04">
            <w:pPr>
              <w:spacing w:line="360" w:lineRule="auto"/>
              <w:ind w:left="0" w:right="0" w:firstLine="0"/>
              <w:rPr>
                <w:rFonts w:asciiTheme="majorHAnsi" w:hAnsiTheme="majorHAnsi" w:cstheme="majorHAnsi"/>
                <w:color w:val="auto"/>
                <w:szCs w:val="24"/>
              </w:rPr>
            </w:pP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0B25A76" w14:textId="77777777" w:rsidR="000A2FF4" w:rsidRPr="00C97472" w:rsidRDefault="000A2FF4" w:rsidP="00180A04">
            <w:pPr>
              <w:spacing w:line="360" w:lineRule="auto"/>
              <w:ind w:left="0" w:right="0" w:firstLine="0"/>
              <w:rPr>
                <w:rFonts w:asciiTheme="majorHAnsi" w:hAnsiTheme="majorHAnsi" w:cstheme="majorHAnsi"/>
                <w:bCs/>
                <w:color w:val="auto"/>
                <w:szCs w:val="24"/>
              </w:rPr>
            </w:pP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54540C6" w14:textId="77777777" w:rsidR="000A2FF4" w:rsidRPr="008C51A2" w:rsidRDefault="000A2FF4" w:rsidP="00180A04">
            <w:pPr>
              <w:jc w:val="both"/>
              <w:rPr>
                <w:i/>
                <w:szCs w:val="24"/>
              </w:rPr>
            </w:pPr>
            <w:r w:rsidRPr="008C51A2">
              <w:rPr>
                <w:szCs w:val="24"/>
              </w:rPr>
              <w:t xml:space="preserve">b. </w:t>
            </w:r>
            <w:r w:rsidRPr="008C51A2">
              <w:rPr>
                <w:i/>
                <w:szCs w:val="24"/>
              </w:rPr>
              <w:t>Xác định đúng vấn đề cần nghị luận</w:t>
            </w:r>
          </w:p>
          <w:p w14:paraId="2CD2D8F4" w14:textId="77777777" w:rsidR="000A2FF4" w:rsidRPr="00C97472" w:rsidRDefault="000A2FF4" w:rsidP="00180A04">
            <w:pPr>
              <w:spacing w:line="360" w:lineRule="auto"/>
              <w:ind w:left="0" w:right="0" w:firstLine="0"/>
              <w:rPr>
                <w:rFonts w:asciiTheme="majorHAnsi" w:hAnsiTheme="majorHAnsi" w:cstheme="majorHAnsi"/>
                <w:bCs/>
                <w:color w:val="auto"/>
                <w:szCs w:val="24"/>
              </w:rPr>
            </w:pPr>
            <w:r>
              <w:rPr>
                <w:szCs w:val="24"/>
              </w:rPr>
              <w:t xml:space="preserve">Phân tích hai </w:t>
            </w:r>
            <w:r w:rsidRPr="00DE10B4">
              <w:rPr>
                <w:szCs w:val="24"/>
              </w:rPr>
              <w:t>đoạn thơ</w:t>
            </w:r>
            <w:r w:rsidRPr="008C51A2">
              <w:rPr>
                <w:szCs w:val="24"/>
              </w:rPr>
              <w:t xml:space="preserve"> trong bài thơ “Sóng” để làm rõ ý kiến nhận xét: “Đó là những vần thơ thể hiện một tình yêu vừa rộng mở, lớn lao lại vừa thân thương, gần gũi”.</w:t>
            </w:r>
          </w:p>
        </w:tc>
      </w:tr>
      <w:tr w:rsidR="000A2FF4" w:rsidRPr="00C97472" w14:paraId="5DDBF3B5" w14:textId="77777777" w:rsidTr="00180A04">
        <w:trPr>
          <w:trHeight w:val="315"/>
        </w:trPr>
        <w:tc>
          <w:tcPr>
            <w:tcW w:w="851" w:type="dxa"/>
            <w:vMerge/>
            <w:tcBorders>
              <w:top w:val="single" w:sz="6" w:space="0" w:color="CCCCCC"/>
              <w:left w:val="single" w:sz="6" w:space="0" w:color="000000"/>
              <w:bottom w:val="single" w:sz="6" w:space="0" w:color="000000"/>
              <w:right w:val="single" w:sz="6" w:space="0" w:color="000000"/>
            </w:tcBorders>
            <w:vAlign w:val="center"/>
            <w:hideMark/>
          </w:tcPr>
          <w:p w14:paraId="50B9298F" w14:textId="77777777" w:rsidR="000A2FF4" w:rsidRPr="00C97472" w:rsidRDefault="000A2FF4" w:rsidP="00180A04">
            <w:pPr>
              <w:spacing w:line="360" w:lineRule="auto"/>
              <w:ind w:left="0" w:right="0" w:firstLine="0"/>
              <w:rPr>
                <w:rFonts w:asciiTheme="majorHAnsi" w:hAnsiTheme="majorHAnsi" w:cstheme="majorHAnsi"/>
                <w:color w:val="auto"/>
                <w:szCs w:val="24"/>
              </w:rPr>
            </w:pP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7C345B" w14:textId="77777777" w:rsidR="000A2FF4" w:rsidRPr="00C97472" w:rsidRDefault="000A2FF4" w:rsidP="00180A04">
            <w:pPr>
              <w:spacing w:line="360" w:lineRule="auto"/>
              <w:ind w:left="0" w:right="0" w:firstLine="0"/>
              <w:rPr>
                <w:rFonts w:asciiTheme="majorHAnsi" w:hAnsiTheme="majorHAnsi" w:cstheme="majorHAnsi"/>
                <w:color w:val="auto"/>
                <w:szCs w:val="24"/>
              </w:rPr>
            </w:pP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9F165FE" w14:textId="77777777" w:rsidR="000A2FF4" w:rsidRPr="008C51A2" w:rsidRDefault="000A2FF4" w:rsidP="00180A04">
            <w:pPr>
              <w:ind w:left="0" w:right="0" w:firstLine="0"/>
              <w:jc w:val="both"/>
              <w:rPr>
                <w:i/>
                <w:szCs w:val="24"/>
              </w:rPr>
            </w:pPr>
            <w:r w:rsidRPr="008C51A2">
              <w:rPr>
                <w:szCs w:val="24"/>
              </w:rPr>
              <w:t xml:space="preserve">c. </w:t>
            </w:r>
            <w:r w:rsidRPr="008C51A2">
              <w:rPr>
                <w:i/>
                <w:szCs w:val="24"/>
              </w:rPr>
              <w:t>Triển khai vấn đề nghị luận thành các luận điểm</w:t>
            </w:r>
          </w:p>
          <w:p w14:paraId="7CE2A06E" w14:textId="77777777" w:rsidR="000A2FF4" w:rsidRPr="008C51A2" w:rsidRDefault="000A2FF4" w:rsidP="00180A04">
            <w:pPr>
              <w:jc w:val="both"/>
              <w:rPr>
                <w:szCs w:val="24"/>
              </w:rPr>
            </w:pPr>
            <w:r w:rsidRPr="008C51A2">
              <w:rPr>
                <w:szCs w:val="24"/>
              </w:rPr>
              <w:t>Thí sinh có thể triển khai theo nhiều cách nhưng cần vận dụng tốt các thao tác lập luận, kết hợp chặt chẽ giữa lí lẽ và dẫn chứng, đảm bảo các yêu cầu sau:</w:t>
            </w:r>
          </w:p>
          <w:p w14:paraId="1D319007" w14:textId="77777777" w:rsidR="000A2FF4" w:rsidRPr="008C51A2" w:rsidRDefault="000A2FF4" w:rsidP="00180A04">
            <w:pPr>
              <w:jc w:val="both"/>
              <w:rPr>
                <w:szCs w:val="24"/>
              </w:rPr>
            </w:pPr>
            <w:r w:rsidRPr="008C51A2">
              <w:rPr>
                <w:szCs w:val="24"/>
              </w:rPr>
              <w:t>*Giới thiệu khái quát về tác giả Xuân Quỳnh và bài thơ “Sóng” cũng như hai đoạn thơ cần phân tích.</w:t>
            </w:r>
          </w:p>
          <w:p w14:paraId="116F1DF5" w14:textId="77777777" w:rsidR="000A2FF4" w:rsidRPr="008C51A2" w:rsidRDefault="000A2FF4" w:rsidP="00180A04">
            <w:pPr>
              <w:jc w:val="both"/>
              <w:rPr>
                <w:szCs w:val="24"/>
              </w:rPr>
            </w:pPr>
            <w:r w:rsidRPr="008C51A2">
              <w:rPr>
                <w:szCs w:val="24"/>
              </w:rPr>
              <w:t>*Đoạn thơ 1: Khát vọng lớn lao, rộng mở trong tình yêu</w:t>
            </w:r>
          </w:p>
          <w:p w14:paraId="6EDD096E" w14:textId="77777777" w:rsidR="000A2FF4" w:rsidRPr="008C51A2" w:rsidRDefault="000A2FF4" w:rsidP="00180A04">
            <w:pPr>
              <w:jc w:val="both"/>
              <w:rPr>
                <w:szCs w:val="24"/>
              </w:rPr>
            </w:pPr>
            <w:r w:rsidRPr="008C51A2">
              <w:rPr>
                <w:szCs w:val="24"/>
              </w:rPr>
              <w:lastRenderedPageBreak/>
              <w:t>-Xuân Quỳnh đã phát hiện ra một quy luật: tình yêu luôn gắn liền với tuổi trẻ, cũng “bồi hồi” luôn thường trực trong trái tim của người trẻ một cách trường tồn, vĩnh hằng giống như con sóng “ngày xưa, ngày sau”, vẫn tồn tại, chuyển động, “dữ dội, dịu êm và ồn ào, lặng lẽ” luôn khát khao được hướng đến bể rộng.</w:t>
            </w:r>
          </w:p>
          <w:p w14:paraId="30BFC177" w14:textId="77777777" w:rsidR="000A2FF4" w:rsidRPr="008C51A2" w:rsidRDefault="000A2FF4" w:rsidP="00180A04">
            <w:pPr>
              <w:jc w:val="both"/>
              <w:rPr>
                <w:szCs w:val="24"/>
              </w:rPr>
            </w:pPr>
            <w:r w:rsidRPr="008C51A2">
              <w:rPr>
                <w:szCs w:val="24"/>
              </w:rPr>
              <w:t xml:space="preserve">-Tác giả đã đặt </w:t>
            </w:r>
            <w:r w:rsidRPr="00096C7D">
              <w:rPr>
                <w:i/>
                <w:szCs w:val="24"/>
              </w:rPr>
              <w:t>sóng</w:t>
            </w:r>
            <w:r w:rsidRPr="008C51A2">
              <w:rPr>
                <w:szCs w:val="24"/>
              </w:rPr>
              <w:t xml:space="preserve"> trong thời gian đối lập và vĩnh hằng “ngày xưa”, “ngày sau” để khẳng định quy luật tất yếu của </w:t>
            </w:r>
            <w:r w:rsidRPr="00096C7D">
              <w:rPr>
                <w:i/>
                <w:szCs w:val="24"/>
              </w:rPr>
              <w:t>sóng</w:t>
            </w:r>
            <w:r w:rsidRPr="008C51A2">
              <w:rPr>
                <w:szCs w:val="24"/>
              </w:rPr>
              <w:t>, đó cũng là quy luật tất yếu trong tình yêu của người trẻ tuổi.</w:t>
            </w:r>
          </w:p>
          <w:p w14:paraId="476DB97D" w14:textId="77777777" w:rsidR="000A2FF4" w:rsidRPr="008C51A2" w:rsidRDefault="000A2FF4" w:rsidP="00180A04">
            <w:pPr>
              <w:jc w:val="both"/>
              <w:rPr>
                <w:szCs w:val="24"/>
              </w:rPr>
            </w:pPr>
            <w:r>
              <w:rPr>
                <w:rFonts w:ascii="Arial" w:hAnsi="Arial" w:cs="Arial"/>
                <w:szCs w:val="24"/>
              </w:rPr>
              <w:t>→</w:t>
            </w:r>
            <w:r w:rsidRPr="008C51A2">
              <w:rPr>
                <w:szCs w:val="24"/>
              </w:rPr>
              <w:t xml:space="preserve">Nhà thơ đã chỉ ra quy luật trong tình yêu của con người với nhiều cung bậc khác nhau; khát vọng lớn lao, rộng mở trong tình yêu cũng giống như quy luật trong tự nhiên của </w:t>
            </w:r>
            <w:r w:rsidRPr="00096C7D">
              <w:rPr>
                <w:i/>
                <w:szCs w:val="24"/>
              </w:rPr>
              <w:t>sóng</w:t>
            </w:r>
            <w:r w:rsidRPr="008C51A2">
              <w:rPr>
                <w:szCs w:val="24"/>
              </w:rPr>
              <w:t>.</w:t>
            </w:r>
          </w:p>
          <w:p w14:paraId="5771C048" w14:textId="77777777" w:rsidR="000A2FF4" w:rsidRPr="008C51A2" w:rsidRDefault="000A2FF4" w:rsidP="00180A04">
            <w:pPr>
              <w:jc w:val="both"/>
              <w:rPr>
                <w:szCs w:val="24"/>
              </w:rPr>
            </w:pPr>
            <w:r w:rsidRPr="008C51A2">
              <w:rPr>
                <w:szCs w:val="24"/>
              </w:rPr>
              <w:t>*Đoạn thơ 2: Nỗi nhớ vừa da diết mãnh liệt vừa gần gũi trong tình yêu</w:t>
            </w:r>
          </w:p>
          <w:p w14:paraId="41EA7C1F" w14:textId="77777777" w:rsidR="000A2FF4" w:rsidRPr="008C51A2" w:rsidRDefault="000A2FF4" w:rsidP="00180A04">
            <w:pPr>
              <w:jc w:val="both"/>
              <w:rPr>
                <w:szCs w:val="24"/>
              </w:rPr>
            </w:pPr>
            <w:r>
              <w:rPr>
                <w:szCs w:val="24"/>
              </w:rPr>
              <w:t>- Dù bất lực t</w:t>
            </w:r>
            <w:r w:rsidRPr="00096C7D">
              <w:rPr>
                <w:szCs w:val="24"/>
              </w:rPr>
              <w:t>rong</w:t>
            </w:r>
            <w:r w:rsidRPr="008C51A2">
              <w:rPr>
                <w:szCs w:val="24"/>
              </w:rPr>
              <w:t xml:space="preserve"> hành trình tìm kiếm nguồn gốc của tình yêu nhưng Xuân Quỳnh đã phát</w:t>
            </w:r>
            <w:r>
              <w:rPr>
                <w:szCs w:val="24"/>
              </w:rPr>
              <w:t xml:space="preserve"> hiện ra được biểu hiện</w:t>
            </w:r>
            <w:r w:rsidRPr="008C51A2">
              <w:rPr>
                <w:szCs w:val="24"/>
              </w:rPr>
              <w:t xml:space="preserve"> của tình yêu, đó là nỗi nhớ.</w:t>
            </w:r>
          </w:p>
          <w:p w14:paraId="5BA895AA" w14:textId="77777777" w:rsidR="000A2FF4" w:rsidRPr="008C51A2" w:rsidRDefault="000A2FF4" w:rsidP="00180A04">
            <w:pPr>
              <w:jc w:val="both"/>
              <w:rPr>
                <w:szCs w:val="24"/>
              </w:rPr>
            </w:pPr>
            <w:r w:rsidRPr="008C51A2">
              <w:rPr>
                <w:szCs w:val="24"/>
              </w:rPr>
              <w:t xml:space="preserve">+Nhà thơ đã liên tưởng và nhân hóa hình tượng </w:t>
            </w:r>
            <w:r w:rsidRPr="00096C7D">
              <w:rPr>
                <w:i/>
                <w:szCs w:val="24"/>
              </w:rPr>
              <w:t>sóng</w:t>
            </w:r>
            <w:r w:rsidRPr="008C51A2">
              <w:rPr>
                <w:szCs w:val="24"/>
              </w:rPr>
              <w:t xml:space="preserve"> cũng như đặt </w:t>
            </w:r>
            <w:r w:rsidRPr="00096C7D">
              <w:rPr>
                <w:i/>
                <w:szCs w:val="24"/>
              </w:rPr>
              <w:t>sóng</w:t>
            </w:r>
            <w:r w:rsidRPr="008C51A2">
              <w:rPr>
                <w:szCs w:val="24"/>
              </w:rPr>
              <w:t xml:space="preserve"> trong k</w:t>
            </w:r>
            <w:r>
              <w:rPr>
                <w:szCs w:val="24"/>
              </w:rPr>
              <w:t xml:space="preserve">hông gian đối lập để thấy rằng </w:t>
            </w:r>
            <w:r w:rsidRPr="00096C7D">
              <w:rPr>
                <w:i/>
                <w:szCs w:val="24"/>
              </w:rPr>
              <w:t>sóng</w:t>
            </w:r>
            <w:r w:rsidRPr="008C51A2">
              <w:rPr>
                <w:szCs w:val="24"/>
              </w:rPr>
              <w:t xml:space="preserve"> vì nhớ tới bờ mà luôn vỗ miên man, vô hồi, vô tận bất kể </w:t>
            </w:r>
            <w:r w:rsidRPr="00096C7D">
              <w:rPr>
                <w:szCs w:val="24"/>
              </w:rPr>
              <w:t>ngày đêm</w:t>
            </w:r>
            <w:r w:rsidRPr="008C51A2">
              <w:rPr>
                <w:szCs w:val="24"/>
              </w:rPr>
              <w:t>.</w:t>
            </w:r>
          </w:p>
          <w:p w14:paraId="6D8283E1" w14:textId="77777777" w:rsidR="000A2FF4" w:rsidRPr="008C51A2" w:rsidRDefault="000A2FF4" w:rsidP="00180A04">
            <w:pPr>
              <w:jc w:val="both"/>
              <w:rPr>
                <w:szCs w:val="24"/>
              </w:rPr>
            </w:pPr>
            <w:r w:rsidRPr="008C51A2">
              <w:rPr>
                <w:szCs w:val="24"/>
              </w:rPr>
              <w:t xml:space="preserve">+Cách dùng từ để thể hiện nỗi nhớ bờ của </w:t>
            </w:r>
            <w:r w:rsidRPr="00096C7D">
              <w:rPr>
                <w:i/>
                <w:szCs w:val="24"/>
              </w:rPr>
              <w:t>sóng</w:t>
            </w:r>
            <w:r w:rsidRPr="008C51A2">
              <w:rPr>
                <w:szCs w:val="24"/>
              </w:rPr>
              <w:t xml:space="preserve"> hết sức sáng tạo, độc đáo qua việc dùng từ tương phản “ngày, đêm” góp phần thể hiện nỗi nhớ của sóng mãnh liệt vượt qua cả thời gian để hướng đến bờ.</w:t>
            </w:r>
          </w:p>
          <w:p w14:paraId="430A48DF" w14:textId="77777777" w:rsidR="000A2FF4" w:rsidRPr="008C51A2" w:rsidRDefault="000A2FF4" w:rsidP="00180A04">
            <w:pPr>
              <w:jc w:val="both"/>
              <w:rPr>
                <w:szCs w:val="24"/>
              </w:rPr>
            </w:pPr>
            <w:r w:rsidRPr="008C51A2">
              <w:rPr>
                <w:szCs w:val="24"/>
              </w:rPr>
              <w:t xml:space="preserve">+Từ chỗ diễn tả nỗi nhớ bờ của </w:t>
            </w:r>
            <w:r w:rsidRPr="00096C7D">
              <w:rPr>
                <w:i/>
                <w:szCs w:val="24"/>
              </w:rPr>
              <w:t>sóng</w:t>
            </w:r>
            <w:r w:rsidRPr="008C51A2">
              <w:rPr>
                <w:szCs w:val="24"/>
              </w:rPr>
              <w:t xml:space="preserve"> nhà thơ đã liên tưởng đến nỗi nhớ trong tình yêu của em. Nếu </w:t>
            </w:r>
            <w:r w:rsidRPr="00096C7D">
              <w:rPr>
                <w:i/>
                <w:szCs w:val="24"/>
              </w:rPr>
              <w:t>sóng</w:t>
            </w:r>
            <w:r w:rsidRPr="008C51A2">
              <w:rPr>
                <w:szCs w:val="24"/>
              </w:rPr>
              <w:t xml:space="preserve"> nhớ bờ vượt qua thời gian ngày đêm thì nỗi nhớ của em dành cho anh còn vượt qua cả giới hạn “ngày đêm”</w:t>
            </w:r>
            <w:r w:rsidRPr="00096C7D">
              <w:rPr>
                <w:szCs w:val="24"/>
              </w:rPr>
              <w:t xml:space="preserve"> </w:t>
            </w:r>
            <w:r w:rsidRPr="008C51A2">
              <w:rPr>
                <w:szCs w:val="24"/>
              </w:rPr>
              <w:t xml:space="preserve">để nỗi nhớ tràn vào trong tâm thức. </w:t>
            </w:r>
          </w:p>
          <w:p w14:paraId="7C9A6FD8" w14:textId="77777777" w:rsidR="000A2FF4" w:rsidRPr="008C51A2" w:rsidRDefault="000A2FF4" w:rsidP="00180A04">
            <w:pPr>
              <w:jc w:val="both"/>
              <w:rPr>
                <w:szCs w:val="24"/>
              </w:rPr>
            </w:pPr>
            <w:r>
              <w:rPr>
                <w:rFonts w:ascii="Arial" w:hAnsi="Arial" w:cs="Arial"/>
                <w:szCs w:val="24"/>
              </w:rPr>
              <w:t>→</w:t>
            </w:r>
            <w:r w:rsidRPr="00096C7D">
              <w:rPr>
                <w:szCs w:val="24"/>
              </w:rPr>
              <w:t xml:space="preserve"> </w:t>
            </w:r>
            <w:r w:rsidRPr="008C51A2">
              <w:rPr>
                <w:szCs w:val="24"/>
              </w:rPr>
              <w:t>Bao trùm cả đoạn thơ là nỗi nhớ, nỗi nhớ phải chăng trở thành biểu tượng trong tình yêu. Nỗi nhớ của tình yêu như trăm ngàn con sóng vỗ bờ vô hồi, vô tận và không ngừng nghỉ. Việc sử dụng các từ đối lập “ngày – đêm”, “thức – ngủ” đều nhằm thể hiện nỗi nhớ vừa mãnh liệt vừa thân thương, gần gũi trong tình yêu.</w:t>
            </w:r>
          </w:p>
          <w:p w14:paraId="4BC1B3B2" w14:textId="77777777" w:rsidR="000A2FF4" w:rsidRPr="008C51A2" w:rsidRDefault="000A2FF4" w:rsidP="000A2FF4">
            <w:pPr>
              <w:pStyle w:val="ListParagraph"/>
              <w:numPr>
                <w:ilvl w:val="0"/>
                <w:numId w:val="10"/>
              </w:numPr>
              <w:spacing w:after="160" w:line="259" w:lineRule="auto"/>
              <w:ind w:right="0"/>
              <w:jc w:val="both"/>
              <w:rPr>
                <w:szCs w:val="24"/>
              </w:rPr>
            </w:pPr>
            <w:r w:rsidRPr="008C51A2">
              <w:rPr>
                <w:szCs w:val="24"/>
              </w:rPr>
              <w:t>Nhậ</w:t>
            </w:r>
            <w:r>
              <w:rPr>
                <w:szCs w:val="24"/>
              </w:rPr>
              <w:t>n xét:</w:t>
            </w:r>
          </w:p>
          <w:p w14:paraId="611781D0" w14:textId="77777777" w:rsidR="000A2FF4" w:rsidRPr="007A2A40" w:rsidRDefault="000A2FF4" w:rsidP="00180A04">
            <w:pPr>
              <w:jc w:val="both"/>
              <w:rPr>
                <w:szCs w:val="24"/>
                <w:lang w:val="en-US"/>
              </w:rPr>
            </w:pPr>
            <w:r>
              <w:rPr>
                <w:szCs w:val="24"/>
                <w:lang w:val="en-US"/>
              </w:rPr>
              <w:t xml:space="preserve">- </w:t>
            </w:r>
            <w:proofErr w:type="spellStart"/>
            <w:r>
              <w:rPr>
                <w:szCs w:val="24"/>
                <w:lang w:val="en-US"/>
              </w:rPr>
              <w:t>Thông</w:t>
            </w:r>
            <w:proofErr w:type="spellEnd"/>
            <w:r>
              <w:rPr>
                <w:szCs w:val="24"/>
                <w:lang w:val="en-US"/>
              </w:rPr>
              <w:t xml:space="preserve"> qua </w:t>
            </w:r>
            <w:proofErr w:type="spellStart"/>
            <w:r>
              <w:rPr>
                <w:szCs w:val="24"/>
                <w:lang w:val="en-US"/>
              </w:rPr>
              <w:t>hình</w:t>
            </w:r>
            <w:proofErr w:type="spellEnd"/>
            <w:r>
              <w:rPr>
                <w:szCs w:val="24"/>
                <w:lang w:val="en-US"/>
              </w:rPr>
              <w:t xml:space="preserve"> </w:t>
            </w:r>
            <w:proofErr w:type="spellStart"/>
            <w:r>
              <w:rPr>
                <w:szCs w:val="24"/>
                <w:lang w:val="en-US"/>
              </w:rPr>
              <w:t>tượng</w:t>
            </w:r>
            <w:proofErr w:type="spellEnd"/>
            <w:r>
              <w:rPr>
                <w:szCs w:val="24"/>
                <w:lang w:val="en-US"/>
              </w:rPr>
              <w:t xml:space="preserve"> </w:t>
            </w:r>
            <w:proofErr w:type="spellStart"/>
            <w:r w:rsidRPr="00DE10B4">
              <w:rPr>
                <w:i/>
                <w:szCs w:val="24"/>
                <w:lang w:val="en-US"/>
              </w:rPr>
              <w:t>sóng</w:t>
            </w:r>
            <w:proofErr w:type="spellEnd"/>
            <w:r>
              <w:rPr>
                <w:szCs w:val="24"/>
                <w:lang w:val="en-US"/>
              </w:rPr>
              <w:t xml:space="preserve">, </w:t>
            </w:r>
            <w:proofErr w:type="spellStart"/>
            <w:r>
              <w:rPr>
                <w:szCs w:val="24"/>
                <w:lang w:val="en-US"/>
              </w:rPr>
              <w:t>nhà</w:t>
            </w:r>
            <w:proofErr w:type="spellEnd"/>
            <w:r>
              <w:rPr>
                <w:szCs w:val="24"/>
                <w:lang w:val="en-US"/>
              </w:rPr>
              <w:t xml:space="preserve"> </w:t>
            </w:r>
            <w:proofErr w:type="spellStart"/>
            <w:r>
              <w:rPr>
                <w:szCs w:val="24"/>
                <w:lang w:val="en-US"/>
              </w:rPr>
              <w:t>thơ</w:t>
            </w:r>
            <w:proofErr w:type="spellEnd"/>
            <w:r>
              <w:rPr>
                <w:szCs w:val="24"/>
                <w:lang w:val="en-US"/>
              </w:rPr>
              <w:t xml:space="preserve"> </w:t>
            </w:r>
            <w:proofErr w:type="spellStart"/>
            <w:r>
              <w:rPr>
                <w:szCs w:val="24"/>
                <w:lang w:val="en-US"/>
              </w:rPr>
              <w:t>Xuân</w:t>
            </w:r>
            <w:proofErr w:type="spellEnd"/>
            <w:r>
              <w:rPr>
                <w:szCs w:val="24"/>
                <w:lang w:val="en-US"/>
              </w:rPr>
              <w:t xml:space="preserve"> </w:t>
            </w:r>
            <w:proofErr w:type="spellStart"/>
            <w:r>
              <w:rPr>
                <w:szCs w:val="24"/>
                <w:lang w:val="en-US"/>
              </w:rPr>
              <w:t>Quỳnh</w:t>
            </w:r>
            <w:proofErr w:type="spellEnd"/>
            <w:r>
              <w:rPr>
                <w:szCs w:val="24"/>
                <w:lang w:val="en-US"/>
              </w:rPr>
              <w:t xml:space="preserve"> </w:t>
            </w:r>
            <w:proofErr w:type="spellStart"/>
            <w:r>
              <w:rPr>
                <w:szCs w:val="24"/>
                <w:lang w:val="en-US"/>
              </w:rPr>
              <w:t>đã</w:t>
            </w:r>
            <w:proofErr w:type="spellEnd"/>
            <w:r>
              <w:rPr>
                <w:szCs w:val="24"/>
                <w:lang w:val="en-US"/>
              </w:rPr>
              <w:t xml:space="preserve"> </w:t>
            </w:r>
            <w:proofErr w:type="spellStart"/>
            <w:r>
              <w:rPr>
                <w:szCs w:val="24"/>
                <w:lang w:val="en-US"/>
              </w:rPr>
              <w:t>thể</w:t>
            </w:r>
            <w:proofErr w:type="spellEnd"/>
            <w:r>
              <w:rPr>
                <w:szCs w:val="24"/>
                <w:lang w:val="en-US"/>
              </w:rPr>
              <w:t xml:space="preserve"> </w:t>
            </w:r>
            <w:proofErr w:type="spellStart"/>
            <w:r>
              <w:rPr>
                <w:szCs w:val="24"/>
                <w:lang w:val="en-US"/>
              </w:rPr>
              <w:t>hiện</w:t>
            </w:r>
            <w:proofErr w:type="spellEnd"/>
            <w:r>
              <w:rPr>
                <w:szCs w:val="24"/>
                <w:lang w:val="en-US"/>
              </w:rPr>
              <w:t xml:space="preserve"> </w:t>
            </w:r>
            <w:proofErr w:type="spellStart"/>
            <w:r>
              <w:rPr>
                <w:szCs w:val="24"/>
                <w:lang w:val="en-US"/>
              </w:rPr>
              <w:t>một</w:t>
            </w:r>
            <w:proofErr w:type="spellEnd"/>
            <w:r>
              <w:rPr>
                <w:szCs w:val="24"/>
                <w:lang w:val="en-US"/>
              </w:rPr>
              <w:t xml:space="preserve"> </w:t>
            </w:r>
            <w:proofErr w:type="spellStart"/>
            <w:r>
              <w:rPr>
                <w:szCs w:val="24"/>
                <w:lang w:val="en-US"/>
              </w:rPr>
              <w:t>tình</w:t>
            </w:r>
            <w:proofErr w:type="spellEnd"/>
            <w:r>
              <w:rPr>
                <w:szCs w:val="24"/>
                <w:lang w:val="en-US"/>
              </w:rPr>
              <w:t xml:space="preserve"> </w:t>
            </w:r>
            <w:proofErr w:type="spellStart"/>
            <w:r>
              <w:rPr>
                <w:szCs w:val="24"/>
                <w:lang w:val="en-US"/>
              </w:rPr>
              <w:t>yêu</w:t>
            </w:r>
            <w:proofErr w:type="spellEnd"/>
            <w:r>
              <w:rPr>
                <w:szCs w:val="24"/>
                <w:lang w:val="en-US"/>
              </w:rPr>
              <w:t xml:space="preserve"> </w:t>
            </w:r>
            <w:proofErr w:type="spellStart"/>
            <w:r>
              <w:rPr>
                <w:szCs w:val="24"/>
                <w:lang w:val="en-US"/>
              </w:rPr>
              <w:t>truyền</w:t>
            </w:r>
            <w:proofErr w:type="spellEnd"/>
            <w:r>
              <w:rPr>
                <w:szCs w:val="24"/>
                <w:lang w:val="en-US"/>
              </w:rPr>
              <w:t xml:space="preserve"> </w:t>
            </w:r>
            <w:proofErr w:type="spellStart"/>
            <w:r>
              <w:rPr>
                <w:szCs w:val="24"/>
                <w:lang w:val="en-US"/>
              </w:rPr>
              <w:t>thống</w:t>
            </w:r>
            <w:proofErr w:type="spellEnd"/>
            <w:r>
              <w:rPr>
                <w:szCs w:val="24"/>
                <w:lang w:val="en-US"/>
              </w:rPr>
              <w:t xml:space="preserve"> </w:t>
            </w:r>
            <w:proofErr w:type="spellStart"/>
            <w:r>
              <w:rPr>
                <w:szCs w:val="24"/>
                <w:lang w:val="en-US"/>
              </w:rPr>
              <w:t>với</w:t>
            </w:r>
            <w:proofErr w:type="spellEnd"/>
            <w:r>
              <w:rPr>
                <w:szCs w:val="24"/>
                <w:lang w:val="en-US"/>
              </w:rPr>
              <w:t xml:space="preserve"> </w:t>
            </w:r>
            <w:proofErr w:type="spellStart"/>
            <w:r>
              <w:rPr>
                <w:szCs w:val="24"/>
                <w:lang w:val="en-US"/>
              </w:rPr>
              <w:t>những</w:t>
            </w:r>
            <w:proofErr w:type="spellEnd"/>
            <w:r>
              <w:rPr>
                <w:szCs w:val="24"/>
                <w:lang w:val="en-US"/>
              </w:rPr>
              <w:t xml:space="preserve"> </w:t>
            </w:r>
            <w:proofErr w:type="spellStart"/>
            <w:r>
              <w:rPr>
                <w:szCs w:val="24"/>
                <w:lang w:val="en-US"/>
              </w:rPr>
              <w:t>yêu</w:t>
            </w:r>
            <w:proofErr w:type="spellEnd"/>
            <w:r>
              <w:rPr>
                <w:szCs w:val="24"/>
                <w:lang w:val="en-US"/>
              </w:rPr>
              <w:t xml:space="preserve"> </w:t>
            </w:r>
            <w:proofErr w:type="spellStart"/>
            <w:r>
              <w:rPr>
                <w:szCs w:val="24"/>
                <w:lang w:val="en-US"/>
              </w:rPr>
              <w:t>thương</w:t>
            </w:r>
            <w:proofErr w:type="spellEnd"/>
            <w:r>
              <w:rPr>
                <w:szCs w:val="24"/>
                <w:lang w:val="en-US"/>
              </w:rPr>
              <w:t xml:space="preserve">, </w:t>
            </w:r>
            <w:proofErr w:type="spellStart"/>
            <w:r>
              <w:rPr>
                <w:szCs w:val="24"/>
                <w:lang w:val="en-US"/>
              </w:rPr>
              <w:t>gần</w:t>
            </w:r>
            <w:proofErr w:type="spellEnd"/>
            <w:r>
              <w:rPr>
                <w:szCs w:val="24"/>
                <w:lang w:val="en-US"/>
              </w:rPr>
              <w:t xml:space="preserve"> </w:t>
            </w:r>
            <w:proofErr w:type="spellStart"/>
            <w:r>
              <w:rPr>
                <w:szCs w:val="24"/>
                <w:lang w:val="en-US"/>
              </w:rPr>
              <w:t>gũi</w:t>
            </w:r>
            <w:proofErr w:type="spellEnd"/>
            <w:r>
              <w:rPr>
                <w:szCs w:val="24"/>
                <w:lang w:val="en-US"/>
              </w:rPr>
              <w:t xml:space="preserve">; </w:t>
            </w:r>
            <w:proofErr w:type="spellStart"/>
            <w:r>
              <w:rPr>
                <w:szCs w:val="24"/>
                <w:lang w:val="en-US"/>
              </w:rPr>
              <w:t>nhưng</w:t>
            </w:r>
            <w:proofErr w:type="spellEnd"/>
            <w:r>
              <w:rPr>
                <w:szCs w:val="24"/>
                <w:lang w:val="en-US"/>
              </w:rPr>
              <w:t xml:space="preserve"> </w:t>
            </w:r>
            <w:proofErr w:type="spellStart"/>
            <w:r>
              <w:rPr>
                <w:szCs w:val="24"/>
                <w:lang w:val="en-US"/>
              </w:rPr>
              <w:t>cũng</w:t>
            </w:r>
            <w:proofErr w:type="spellEnd"/>
            <w:r>
              <w:rPr>
                <w:szCs w:val="24"/>
                <w:lang w:val="en-US"/>
              </w:rPr>
              <w:t xml:space="preserve"> </w:t>
            </w:r>
            <w:proofErr w:type="spellStart"/>
            <w:r>
              <w:rPr>
                <w:szCs w:val="24"/>
                <w:lang w:val="en-US"/>
              </w:rPr>
              <w:t>đầy</w:t>
            </w:r>
            <w:proofErr w:type="spellEnd"/>
            <w:r>
              <w:rPr>
                <w:szCs w:val="24"/>
                <w:lang w:val="en-US"/>
              </w:rPr>
              <w:t xml:space="preserve"> </w:t>
            </w:r>
            <w:proofErr w:type="spellStart"/>
            <w:r>
              <w:rPr>
                <w:szCs w:val="24"/>
                <w:lang w:val="en-US"/>
              </w:rPr>
              <w:t>lớn</w:t>
            </w:r>
            <w:proofErr w:type="spellEnd"/>
            <w:r>
              <w:rPr>
                <w:szCs w:val="24"/>
                <w:lang w:val="en-US"/>
              </w:rPr>
              <w:t xml:space="preserve"> lao </w:t>
            </w:r>
            <w:proofErr w:type="spellStart"/>
            <w:r>
              <w:rPr>
                <w:szCs w:val="24"/>
                <w:lang w:val="en-US"/>
              </w:rPr>
              <w:t>và</w:t>
            </w:r>
            <w:proofErr w:type="spellEnd"/>
            <w:r>
              <w:rPr>
                <w:szCs w:val="24"/>
                <w:lang w:val="en-US"/>
              </w:rPr>
              <w:t xml:space="preserve"> </w:t>
            </w:r>
            <w:proofErr w:type="spellStart"/>
            <w:r>
              <w:rPr>
                <w:szCs w:val="24"/>
                <w:lang w:val="en-US"/>
              </w:rPr>
              <w:t>rộng</w:t>
            </w:r>
            <w:proofErr w:type="spellEnd"/>
            <w:r>
              <w:rPr>
                <w:szCs w:val="24"/>
                <w:lang w:val="en-US"/>
              </w:rPr>
              <w:t xml:space="preserve"> </w:t>
            </w:r>
            <w:proofErr w:type="spellStart"/>
            <w:r>
              <w:rPr>
                <w:szCs w:val="24"/>
                <w:lang w:val="en-US"/>
              </w:rPr>
              <w:t>mở</w:t>
            </w:r>
            <w:proofErr w:type="spellEnd"/>
            <w:r>
              <w:rPr>
                <w:szCs w:val="24"/>
                <w:lang w:val="en-US"/>
              </w:rPr>
              <w:t xml:space="preserve"> </w:t>
            </w:r>
            <w:proofErr w:type="spellStart"/>
            <w:r>
              <w:rPr>
                <w:szCs w:val="24"/>
                <w:lang w:val="en-US"/>
              </w:rPr>
              <w:t>khi</w:t>
            </w:r>
            <w:proofErr w:type="spellEnd"/>
            <w:r>
              <w:rPr>
                <w:szCs w:val="24"/>
                <w:lang w:val="en-US"/>
              </w:rPr>
              <w:t xml:space="preserve"> </w:t>
            </w:r>
            <w:proofErr w:type="spellStart"/>
            <w:r>
              <w:rPr>
                <w:szCs w:val="24"/>
                <w:lang w:val="en-US"/>
              </w:rPr>
              <w:t>chủ</w:t>
            </w:r>
            <w:proofErr w:type="spellEnd"/>
            <w:r>
              <w:rPr>
                <w:szCs w:val="24"/>
                <w:lang w:val="en-US"/>
              </w:rPr>
              <w:t xml:space="preserve"> </w:t>
            </w:r>
            <w:proofErr w:type="spellStart"/>
            <w:r>
              <w:rPr>
                <w:szCs w:val="24"/>
                <w:lang w:val="en-US"/>
              </w:rPr>
              <w:t>động</w:t>
            </w:r>
            <w:proofErr w:type="spellEnd"/>
            <w:r>
              <w:rPr>
                <w:szCs w:val="24"/>
                <w:lang w:val="en-US"/>
              </w:rPr>
              <w:t xml:space="preserve"> </w:t>
            </w:r>
            <w:proofErr w:type="spellStart"/>
            <w:r>
              <w:rPr>
                <w:szCs w:val="24"/>
                <w:lang w:val="en-US"/>
              </w:rPr>
              <w:t>bày</w:t>
            </w:r>
            <w:proofErr w:type="spellEnd"/>
            <w:r>
              <w:rPr>
                <w:szCs w:val="24"/>
                <w:lang w:val="en-US"/>
              </w:rPr>
              <w:t xml:space="preserve"> </w:t>
            </w:r>
            <w:proofErr w:type="spellStart"/>
            <w:r>
              <w:rPr>
                <w:szCs w:val="24"/>
                <w:lang w:val="en-US"/>
              </w:rPr>
              <w:t>tỏ</w:t>
            </w:r>
            <w:proofErr w:type="spellEnd"/>
            <w:r>
              <w:rPr>
                <w:szCs w:val="24"/>
                <w:lang w:val="en-US"/>
              </w:rPr>
              <w:t xml:space="preserve"> </w:t>
            </w:r>
            <w:proofErr w:type="spellStart"/>
            <w:r>
              <w:rPr>
                <w:szCs w:val="24"/>
                <w:lang w:val="en-US"/>
              </w:rPr>
              <w:t>những</w:t>
            </w:r>
            <w:proofErr w:type="spellEnd"/>
            <w:r>
              <w:rPr>
                <w:szCs w:val="24"/>
                <w:lang w:val="en-US"/>
              </w:rPr>
              <w:t xml:space="preserve"> </w:t>
            </w:r>
            <w:proofErr w:type="spellStart"/>
            <w:r>
              <w:rPr>
                <w:szCs w:val="24"/>
                <w:lang w:val="en-US"/>
              </w:rPr>
              <w:t>khát</w:t>
            </w:r>
            <w:proofErr w:type="spellEnd"/>
            <w:r>
              <w:rPr>
                <w:szCs w:val="24"/>
                <w:lang w:val="en-US"/>
              </w:rPr>
              <w:t xml:space="preserve"> </w:t>
            </w:r>
            <w:proofErr w:type="spellStart"/>
            <w:r>
              <w:rPr>
                <w:szCs w:val="24"/>
                <w:lang w:val="en-US"/>
              </w:rPr>
              <w:t>vọng</w:t>
            </w:r>
            <w:proofErr w:type="spellEnd"/>
            <w:r>
              <w:rPr>
                <w:szCs w:val="24"/>
                <w:lang w:val="en-US"/>
              </w:rPr>
              <w:t xml:space="preserve">, </w:t>
            </w:r>
            <w:proofErr w:type="spellStart"/>
            <w:r>
              <w:rPr>
                <w:szCs w:val="24"/>
                <w:lang w:val="en-US"/>
              </w:rPr>
              <w:t>cảm</w:t>
            </w:r>
            <w:proofErr w:type="spellEnd"/>
            <w:r>
              <w:rPr>
                <w:szCs w:val="24"/>
                <w:lang w:val="en-US"/>
              </w:rPr>
              <w:t xml:space="preserve"> </w:t>
            </w:r>
            <w:proofErr w:type="spellStart"/>
            <w:r>
              <w:rPr>
                <w:szCs w:val="24"/>
                <w:lang w:val="en-US"/>
              </w:rPr>
              <w:t>xúc</w:t>
            </w:r>
            <w:proofErr w:type="spellEnd"/>
            <w:r>
              <w:rPr>
                <w:szCs w:val="24"/>
                <w:lang w:val="en-US"/>
              </w:rPr>
              <w:t xml:space="preserve"> </w:t>
            </w:r>
            <w:proofErr w:type="spellStart"/>
            <w:r>
              <w:rPr>
                <w:szCs w:val="24"/>
                <w:lang w:val="en-US"/>
              </w:rPr>
              <w:t>mãnh</w:t>
            </w:r>
            <w:proofErr w:type="spellEnd"/>
            <w:r>
              <w:rPr>
                <w:szCs w:val="24"/>
                <w:lang w:val="en-US"/>
              </w:rPr>
              <w:t xml:space="preserve"> </w:t>
            </w:r>
            <w:proofErr w:type="spellStart"/>
            <w:r>
              <w:rPr>
                <w:szCs w:val="24"/>
                <w:lang w:val="en-US"/>
              </w:rPr>
              <w:t>liệt</w:t>
            </w:r>
            <w:proofErr w:type="spellEnd"/>
            <w:r>
              <w:rPr>
                <w:szCs w:val="24"/>
                <w:lang w:val="en-US"/>
              </w:rPr>
              <w:t xml:space="preserve"> </w:t>
            </w:r>
            <w:proofErr w:type="spellStart"/>
            <w:r>
              <w:rPr>
                <w:szCs w:val="24"/>
                <w:lang w:val="en-US"/>
              </w:rPr>
              <w:t>của</w:t>
            </w:r>
            <w:proofErr w:type="spellEnd"/>
            <w:r>
              <w:rPr>
                <w:szCs w:val="24"/>
                <w:lang w:val="en-US"/>
              </w:rPr>
              <w:t xml:space="preserve"> </w:t>
            </w:r>
            <w:proofErr w:type="spellStart"/>
            <w:r>
              <w:rPr>
                <w:szCs w:val="24"/>
                <w:lang w:val="en-US"/>
              </w:rPr>
              <w:t>người</w:t>
            </w:r>
            <w:proofErr w:type="spellEnd"/>
            <w:r>
              <w:rPr>
                <w:szCs w:val="24"/>
                <w:lang w:val="en-US"/>
              </w:rPr>
              <w:t xml:space="preserve"> con </w:t>
            </w:r>
            <w:proofErr w:type="spellStart"/>
            <w:r>
              <w:rPr>
                <w:szCs w:val="24"/>
                <w:lang w:val="en-US"/>
              </w:rPr>
              <w:t>gái</w:t>
            </w:r>
            <w:proofErr w:type="spellEnd"/>
            <w:r>
              <w:rPr>
                <w:szCs w:val="24"/>
                <w:lang w:val="en-US"/>
              </w:rPr>
              <w:t xml:space="preserve"> </w:t>
            </w:r>
            <w:proofErr w:type="spellStart"/>
            <w:r>
              <w:rPr>
                <w:szCs w:val="24"/>
                <w:lang w:val="en-US"/>
              </w:rPr>
              <w:t>hiện</w:t>
            </w:r>
            <w:proofErr w:type="spellEnd"/>
            <w:r>
              <w:rPr>
                <w:szCs w:val="24"/>
                <w:lang w:val="en-US"/>
              </w:rPr>
              <w:t xml:space="preserve"> </w:t>
            </w:r>
            <w:proofErr w:type="spellStart"/>
            <w:r>
              <w:rPr>
                <w:szCs w:val="24"/>
                <w:lang w:val="en-US"/>
              </w:rPr>
              <w:t>đại</w:t>
            </w:r>
            <w:proofErr w:type="spellEnd"/>
            <w:r>
              <w:rPr>
                <w:szCs w:val="24"/>
                <w:lang w:val="en-US"/>
              </w:rPr>
              <w:t xml:space="preserve"> </w:t>
            </w:r>
            <w:proofErr w:type="spellStart"/>
            <w:r>
              <w:rPr>
                <w:szCs w:val="24"/>
                <w:lang w:val="en-US"/>
              </w:rPr>
              <w:t>trong</w:t>
            </w:r>
            <w:proofErr w:type="spellEnd"/>
            <w:r>
              <w:rPr>
                <w:szCs w:val="24"/>
                <w:lang w:val="en-US"/>
              </w:rPr>
              <w:t xml:space="preserve"> </w:t>
            </w:r>
            <w:proofErr w:type="spellStart"/>
            <w:r>
              <w:rPr>
                <w:szCs w:val="24"/>
                <w:lang w:val="en-US"/>
              </w:rPr>
              <w:t>tình</w:t>
            </w:r>
            <w:proofErr w:type="spellEnd"/>
            <w:r>
              <w:rPr>
                <w:szCs w:val="24"/>
                <w:lang w:val="en-US"/>
              </w:rPr>
              <w:t xml:space="preserve"> </w:t>
            </w:r>
            <w:proofErr w:type="spellStart"/>
            <w:r>
              <w:rPr>
                <w:szCs w:val="24"/>
                <w:lang w:val="en-US"/>
              </w:rPr>
              <w:t>yêu</w:t>
            </w:r>
            <w:proofErr w:type="spellEnd"/>
            <w:r>
              <w:rPr>
                <w:szCs w:val="24"/>
                <w:lang w:val="en-US"/>
              </w:rPr>
              <w:t>.</w:t>
            </w:r>
          </w:p>
        </w:tc>
      </w:tr>
      <w:tr w:rsidR="000A2FF4" w:rsidRPr="00C97472" w14:paraId="417C37FC" w14:textId="77777777" w:rsidTr="00180A04">
        <w:trPr>
          <w:trHeight w:val="315"/>
        </w:trPr>
        <w:tc>
          <w:tcPr>
            <w:tcW w:w="851" w:type="dxa"/>
            <w:vMerge/>
            <w:tcBorders>
              <w:top w:val="single" w:sz="6" w:space="0" w:color="CCCCCC"/>
              <w:left w:val="single" w:sz="6" w:space="0" w:color="000000"/>
              <w:bottom w:val="single" w:sz="6" w:space="0" w:color="000000"/>
              <w:right w:val="single" w:sz="6" w:space="0" w:color="000000"/>
            </w:tcBorders>
            <w:vAlign w:val="center"/>
            <w:hideMark/>
          </w:tcPr>
          <w:p w14:paraId="5A215D37" w14:textId="77777777" w:rsidR="000A2FF4" w:rsidRPr="00C97472" w:rsidRDefault="000A2FF4" w:rsidP="00180A04">
            <w:pPr>
              <w:spacing w:line="360" w:lineRule="auto"/>
              <w:ind w:left="0" w:right="0" w:firstLine="0"/>
              <w:rPr>
                <w:rFonts w:asciiTheme="majorHAnsi" w:hAnsiTheme="majorHAnsi" w:cstheme="majorHAnsi"/>
                <w:color w:val="auto"/>
                <w:szCs w:val="24"/>
              </w:rPr>
            </w:pP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01E77D" w14:textId="77777777" w:rsidR="000A2FF4" w:rsidRPr="00C97472" w:rsidRDefault="000A2FF4" w:rsidP="00180A04">
            <w:pPr>
              <w:spacing w:line="360" w:lineRule="auto"/>
              <w:ind w:left="0" w:right="0" w:firstLine="0"/>
              <w:rPr>
                <w:rFonts w:asciiTheme="majorHAnsi" w:hAnsiTheme="majorHAnsi" w:cstheme="majorHAnsi"/>
                <w:color w:val="auto"/>
                <w:szCs w:val="24"/>
              </w:rPr>
            </w:pP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D1A7E73" w14:textId="77777777" w:rsidR="000A2FF4" w:rsidRPr="008C51A2" w:rsidRDefault="000A2FF4" w:rsidP="00180A04">
            <w:pPr>
              <w:jc w:val="both"/>
              <w:rPr>
                <w:i/>
                <w:szCs w:val="24"/>
              </w:rPr>
            </w:pPr>
            <w:r w:rsidRPr="008C51A2">
              <w:rPr>
                <w:szCs w:val="24"/>
              </w:rPr>
              <w:t xml:space="preserve">d. </w:t>
            </w:r>
            <w:r w:rsidRPr="008C51A2">
              <w:rPr>
                <w:i/>
                <w:szCs w:val="24"/>
              </w:rPr>
              <w:t>Chính tả, ngữ pháp</w:t>
            </w:r>
          </w:p>
          <w:p w14:paraId="5C71EC06" w14:textId="77777777" w:rsidR="000A2FF4" w:rsidRPr="008C51A2" w:rsidRDefault="000A2FF4" w:rsidP="00180A04">
            <w:pPr>
              <w:jc w:val="both"/>
              <w:rPr>
                <w:szCs w:val="24"/>
              </w:rPr>
            </w:pPr>
            <w:r w:rsidRPr="008C51A2">
              <w:rPr>
                <w:szCs w:val="24"/>
              </w:rPr>
              <w:t>Đảm bảo chuẩn chính tả, ngữ pháp tiếng Việ</w:t>
            </w:r>
            <w:r>
              <w:rPr>
                <w:szCs w:val="24"/>
              </w:rPr>
              <w:t>t.</w:t>
            </w:r>
          </w:p>
          <w:p w14:paraId="197891C0" w14:textId="77777777" w:rsidR="000A2FF4" w:rsidRPr="00C97472" w:rsidRDefault="000A2FF4" w:rsidP="00180A04">
            <w:pPr>
              <w:spacing w:line="360" w:lineRule="auto"/>
              <w:ind w:left="0" w:right="0" w:firstLine="0"/>
              <w:rPr>
                <w:rFonts w:asciiTheme="majorHAnsi" w:hAnsiTheme="majorHAnsi" w:cstheme="majorHAnsi"/>
                <w:color w:val="auto"/>
                <w:szCs w:val="24"/>
              </w:rPr>
            </w:pPr>
          </w:p>
        </w:tc>
      </w:tr>
      <w:tr w:rsidR="000A2FF4" w:rsidRPr="00C97472" w14:paraId="7659C884" w14:textId="77777777" w:rsidTr="00180A04">
        <w:trPr>
          <w:trHeight w:val="315"/>
        </w:trPr>
        <w:tc>
          <w:tcPr>
            <w:tcW w:w="851" w:type="dxa"/>
            <w:vMerge/>
            <w:tcBorders>
              <w:top w:val="single" w:sz="6" w:space="0" w:color="CCCCCC"/>
              <w:left w:val="single" w:sz="6" w:space="0" w:color="000000"/>
              <w:bottom w:val="single" w:sz="6" w:space="0" w:color="000000"/>
              <w:right w:val="single" w:sz="6" w:space="0" w:color="000000"/>
            </w:tcBorders>
            <w:vAlign w:val="center"/>
            <w:hideMark/>
          </w:tcPr>
          <w:p w14:paraId="557C9217" w14:textId="77777777" w:rsidR="000A2FF4" w:rsidRPr="00C97472" w:rsidRDefault="000A2FF4" w:rsidP="00180A04">
            <w:pPr>
              <w:spacing w:line="360" w:lineRule="auto"/>
              <w:ind w:left="0" w:right="0" w:firstLine="0"/>
              <w:rPr>
                <w:rFonts w:asciiTheme="majorHAnsi" w:hAnsiTheme="majorHAnsi" w:cstheme="majorHAnsi"/>
                <w:color w:val="auto"/>
                <w:szCs w:val="24"/>
              </w:rPr>
            </w:pP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FD6A80" w14:textId="77777777" w:rsidR="000A2FF4" w:rsidRPr="00C97472" w:rsidRDefault="000A2FF4" w:rsidP="00180A04">
            <w:pPr>
              <w:spacing w:line="360" w:lineRule="auto"/>
              <w:ind w:left="0" w:right="0" w:firstLine="0"/>
              <w:rPr>
                <w:rFonts w:asciiTheme="majorHAnsi" w:hAnsiTheme="majorHAnsi" w:cstheme="majorHAnsi"/>
                <w:color w:val="auto"/>
                <w:szCs w:val="24"/>
              </w:rPr>
            </w:pP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2EB8AC9" w14:textId="77777777" w:rsidR="000A2FF4" w:rsidRPr="008C51A2" w:rsidRDefault="000A2FF4" w:rsidP="00180A04">
            <w:pPr>
              <w:jc w:val="both"/>
              <w:rPr>
                <w:i/>
                <w:szCs w:val="24"/>
              </w:rPr>
            </w:pPr>
            <w:r w:rsidRPr="008C51A2">
              <w:rPr>
                <w:szCs w:val="24"/>
              </w:rPr>
              <w:t xml:space="preserve">e. </w:t>
            </w:r>
            <w:r w:rsidRPr="008C51A2">
              <w:rPr>
                <w:i/>
                <w:szCs w:val="24"/>
              </w:rPr>
              <w:t>Sáng tạo</w:t>
            </w:r>
          </w:p>
          <w:p w14:paraId="01383C81" w14:textId="77777777" w:rsidR="000A2FF4" w:rsidRPr="008C51A2" w:rsidRDefault="000A2FF4" w:rsidP="00180A04">
            <w:pPr>
              <w:jc w:val="both"/>
              <w:rPr>
                <w:szCs w:val="24"/>
              </w:rPr>
            </w:pPr>
            <w:r w:rsidRPr="008C51A2">
              <w:rPr>
                <w:szCs w:val="24"/>
              </w:rPr>
              <w:t xml:space="preserve">Thể hiện suy nghĩ sâu sắc về vấn đề nghị luận; có cách diễn đạt mới mẻ. </w:t>
            </w:r>
          </w:p>
          <w:p w14:paraId="6575E186" w14:textId="77777777" w:rsidR="000A2FF4" w:rsidRPr="00C97472" w:rsidRDefault="000A2FF4" w:rsidP="00180A04">
            <w:pPr>
              <w:spacing w:line="360" w:lineRule="auto"/>
              <w:ind w:left="0" w:right="0" w:firstLine="0"/>
              <w:rPr>
                <w:rFonts w:asciiTheme="majorHAnsi" w:hAnsiTheme="majorHAnsi" w:cstheme="majorHAnsi"/>
                <w:color w:val="auto"/>
                <w:szCs w:val="24"/>
              </w:rPr>
            </w:pPr>
          </w:p>
        </w:tc>
      </w:tr>
    </w:tbl>
    <w:p w14:paraId="6D6E5867" w14:textId="77777777" w:rsidR="000126FA" w:rsidRDefault="000126FA" w:rsidP="00614A9F">
      <w:pPr>
        <w:pStyle w:val="ListParagraph"/>
        <w:tabs>
          <w:tab w:val="left" w:pos="567"/>
          <w:tab w:val="left" w:pos="6957"/>
        </w:tabs>
        <w:spacing w:afterLines="60" w:after="144"/>
        <w:ind w:left="360" w:right="0" w:firstLine="0"/>
        <w:jc w:val="both"/>
        <w:rPr>
          <w:rFonts w:asciiTheme="majorHAnsi" w:eastAsia="Calibri" w:hAnsiTheme="majorHAnsi" w:cstheme="majorHAnsi"/>
          <w:color w:val="000000"/>
          <w:szCs w:val="24"/>
          <w:lang w:val="en-US" w:eastAsia="en-US"/>
        </w:rPr>
      </w:pPr>
    </w:p>
    <w:p w14:paraId="3D42495A" w14:textId="77777777" w:rsidR="008F60B6" w:rsidRPr="00614A9F" w:rsidRDefault="008F60B6" w:rsidP="006E5F34">
      <w:pPr>
        <w:spacing w:before="120"/>
        <w:ind w:left="0" w:right="0" w:firstLine="0"/>
        <w:jc w:val="right"/>
        <w:rPr>
          <w:rFonts w:asciiTheme="majorHAnsi" w:eastAsia="Calibri" w:hAnsiTheme="majorHAnsi" w:cstheme="majorHAnsi"/>
          <w:color w:val="auto"/>
          <w:szCs w:val="24"/>
          <w:lang w:eastAsia="en-US"/>
        </w:rPr>
      </w:pPr>
    </w:p>
    <w:p w14:paraId="3304C4C2" w14:textId="77777777" w:rsidR="006E5F34" w:rsidRPr="007B7C9C" w:rsidRDefault="006E5F34" w:rsidP="006E5F34">
      <w:pPr>
        <w:spacing w:before="120"/>
        <w:ind w:left="0" w:right="0" w:firstLine="0"/>
        <w:jc w:val="right"/>
        <w:rPr>
          <w:rFonts w:asciiTheme="majorHAnsi" w:hAnsiTheme="majorHAnsi" w:cstheme="majorHAnsi"/>
          <w:color w:val="auto"/>
          <w:szCs w:val="24"/>
        </w:rPr>
      </w:pPr>
      <w:r w:rsidRPr="007B7C9C">
        <w:rPr>
          <w:rFonts w:asciiTheme="majorHAnsi" w:hAnsiTheme="majorHAnsi" w:cstheme="majorHAnsi"/>
          <w:noProof/>
          <w:color w:val="auto"/>
          <w:szCs w:val="24"/>
          <w:lang w:val="en-US" w:eastAsia="en-US"/>
        </w:rPr>
        <w:drawing>
          <wp:anchor distT="0" distB="0" distL="114300" distR="114300" simplePos="0" relativeHeight="251659264" behindDoc="0" locked="0" layoutInCell="1" allowOverlap="0" wp14:anchorId="7F5251AD" wp14:editId="14144FA3">
            <wp:simplePos x="0" y="0"/>
            <wp:positionH relativeFrom="page">
              <wp:posOffset>17780</wp:posOffset>
            </wp:positionH>
            <wp:positionV relativeFrom="page">
              <wp:posOffset>10091420</wp:posOffset>
            </wp:positionV>
            <wp:extent cx="7517130" cy="523240"/>
            <wp:effectExtent l="0" t="0" r="762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7"/>
                    <a:stretch>
                      <a:fillRect/>
                    </a:stretch>
                  </pic:blipFill>
                  <pic:spPr>
                    <a:xfrm>
                      <a:off x="0" y="0"/>
                      <a:ext cx="7517130" cy="523240"/>
                    </a:xfrm>
                    <a:prstGeom prst="rect">
                      <a:avLst/>
                    </a:prstGeom>
                  </pic:spPr>
                </pic:pic>
              </a:graphicData>
            </a:graphic>
          </wp:anchor>
        </w:drawing>
      </w:r>
      <w:r w:rsidRPr="007B7C9C">
        <w:rPr>
          <w:rFonts w:asciiTheme="majorHAnsi" w:hAnsiTheme="majorHAnsi" w:cstheme="majorHAnsi"/>
          <w:b/>
          <w:bCs/>
          <w:color w:val="auto"/>
          <w:szCs w:val="24"/>
          <w:lang w:eastAsia="en-US"/>
        </w:rPr>
        <w:t>Nguồn: Hệ thống giáo dục HOCMAI</w:t>
      </w:r>
    </w:p>
    <w:p w14:paraId="58FD0FC1" w14:textId="77777777" w:rsidR="00742384" w:rsidRPr="007B7C9C" w:rsidRDefault="00742384" w:rsidP="006E5F34">
      <w:pPr>
        <w:rPr>
          <w:rFonts w:asciiTheme="majorHAnsi" w:hAnsiTheme="majorHAnsi" w:cstheme="majorHAnsi"/>
        </w:rPr>
      </w:pPr>
    </w:p>
    <w:sectPr w:rsidR="00742384" w:rsidRPr="007B7C9C" w:rsidSect="00DA3035">
      <w:headerReference w:type="even" r:id="rId8"/>
      <w:headerReference w:type="default" r:id="rId9"/>
      <w:footerReference w:type="even" r:id="rId10"/>
      <w:footerReference w:type="default" r:id="rId11"/>
      <w:headerReference w:type="first" r:id="rId12"/>
      <w:footerReference w:type="first" r:id="rId13"/>
      <w:pgSz w:w="11906" w:h="16838" w:code="9"/>
      <w:pgMar w:top="1636" w:right="1106" w:bottom="0" w:left="1170" w:header="39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D2039" w14:textId="77777777" w:rsidR="00A50F04" w:rsidRDefault="00A50F04" w:rsidP="00F70B80">
      <w:pPr>
        <w:spacing w:line="240" w:lineRule="auto"/>
      </w:pPr>
      <w:r>
        <w:separator/>
      </w:r>
    </w:p>
  </w:endnote>
  <w:endnote w:type="continuationSeparator" w:id="0">
    <w:p w14:paraId="23051D4D" w14:textId="77777777" w:rsidR="00A50F04" w:rsidRDefault="00A50F04" w:rsidP="00F70B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B8142" w14:textId="77777777" w:rsidR="00CA78E8" w:rsidRDefault="00CA7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4A49A" w14:textId="77777777" w:rsidR="00CA78E8" w:rsidRDefault="00CA78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6736C" w14:textId="77777777" w:rsidR="00CA78E8" w:rsidRDefault="00CA7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F61DE" w14:textId="77777777" w:rsidR="00A50F04" w:rsidRDefault="00A50F04" w:rsidP="00F70B80">
      <w:pPr>
        <w:spacing w:line="240" w:lineRule="auto"/>
      </w:pPr>
      <w:r>
        <w:separator/>
      </w:r>
    </w:p>
  </w:footnote>
  <w:footnote w:type="continuationSeparator" w:id="0">
    <w:p w14:paraId="14AD2834" w14:textId="77777777" w:rsidR="00A50F04" w:rsidRDefault="00A50F04" w:rsidP="00F70B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FDECF" w14:textId="77777777" w:rsidR="00CA78E8" w:rsidRDefault="00CA78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26756" w14:textId="77777777" w:rsidR="00F70B80" w:rsidRDefault="00A50F04">
    <w:pPr>
      <w:pStyle w:val="Header"/>
    </w:pPr>
    <w:r>
      <w:rPr>
        <w:noProof/>
        <w:lang w:eastAsia="zh-TW"/>
      </w:rPr>
      <w:pict w14:anchorId="0C33A9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28388" o:spid="_x0000_s2049" type="#_x0000_t136" alt="" style="position:absolute;left:0;text-align:left;margin-left:0;margin-top:0;width:493.7pt;height:185.15pt;rotation:315;z-index:-251658752;mso-wrap-edited:f;mso-width-percent:0;mso-height-percent:0;mso-position-horizontal:center;mso-position-horizontal-relative:margin;mso-position-vertical:center;mso-position-vertical-relative:margin;mso-width-percent:0;mso-height-percent:0" o:allowincell="f" fillcolor="#b4c6e7 [1304]" stroked="f">
          <v:fill opacity=".5"/>
          <v:textpath style="font-family:&quot;.VnBahamasBH&quot;;font-size:1pt" string="HOCMAI"/>
          <w10:wrap anchorx="margin" anchory="margin"/>
        </v:shape>
      </w:pict>
    </w:r>
    <w:r w:rsidR="008F3AFD" w:rsidRPr="006C70F6">
      <w:rPr>
        <w:rFonts w:ascii="Cambria" w:hAnsi="Cambria"/>
        <w:noProof/>
        <w:lang w:val="en-US" w:eastAsia="en-US"/>
      </w:rPr>
      <w:drawing>
        <wp:inline distT="0" distB="0" distL="0" distR="0" wp14:anchorId="242B1BC1" wp14:editId="24D48DE9">
          <wp:extent cx="6115050" cy="513058"/>
          <wp:effectExtent l="0" t="0" r="0" b="1905"/>
          <wp:docPr id="2" name="Picture 2"/>
          <wp:cNvGraphicFramePr/>
          <a:graphic xmlns:a="http://schemas.openxmlformats.org/drawingml/2006/main">
            <a:graphicData uri="http://schemas.openxmlformats.org/drawingml/2006/picture">
              <pic:pic xmlns:pic="http://schemas.openxmlformats.org/drawingml/2006/picture">
                <pic:nvPicPr>
                  <pic:cNvPr id="615" name="Picture 615"/>
                  <pic:cNvPicPr/>
                </pic:nvPicPr>
                <pic:blipFill>
                  <a:blip r:embed="rId1"/>
                  <a:stretch>
                    <a:fillRect/>
                  </a:stretch>
                </pic:blipFill>
                <pic:spPr>
                  <a:xfrm>
                    <a:off x="0" y="0"/>
                    <a:ext cx="6115050" cy="51305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43228" w14:textId="77777777" w:rsidR="00CA78E8" w:rsidRDefault="00CA7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5265"/>
    <w:multiLevelType w:val="hybridMultilevel"/>
    <w:tmpl w:val="222655A2"/>
    <w:lvl w:ilvl="0" w:tplc="488C81D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95C18"/>
    <w:multiLevelType w:val="hybridMultilevel"/>
    <w:tmpl w:val="5EF207EA"/>
    <w:lvl w:ilvl="0" w:tplc="56C8A99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DCF6652"/>
    <w:multiLevelType w:val="hybridMultilevel"/>
    <w:tmpl w:val="400A27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424CF"/>
    <w:multiLevelType w:val="hybridMultilevel"/>
    <w:tmpl w:val="9AA084EC"/>
    <w:lvl w:ilvl="0" w:tplc="C0CA8E8C">
      <w:start w:val="1"/>
      <w:numFmt w:val="decimal"/>
      <w:lvlText w:val="%1."/>
      <w:lvlJc w:val="left"/>
      <w:pPr>
        <w:ind w:left="360" w:hanging="360"/>
      </w:pPr>
      <w:rPr>
        <w:rFonts w:ascii="Cambria" w:eastAsia="Calibri" w:hAnsi="Cambria" w:cs="Times New Roman"/>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C11D9A"/>
    <w:multiLevelType w:val="hybridMultilevel"/>
    <w:tmpl w:val="851CFEE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5A41498"/>
    <w:multiLevelType w:val="hybridMultilevel"/>
    <w:tmpl w:val="86D08368"/>
    <w:lvl w:ilvl="0" w:tplc="9AB21980">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747542"/>
    <w:multiLevelType w:val="hybridMultilevel"/>
    <w:tmpl w:val="F5520D72"/>
    <w:lvl w:ilvl="0" w:tplc="B2A4BE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1743B"/>
    <w:multiLevelType w:val="hybridMultilevel"/>
    <w:tmpl w:val="92A6945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87056E"/>
    <w:multiLevelType w:val="hybridMultilevel"/>
    <w:tmpl w:val="2CC0518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6DC01FCB"/>
    <w:multiLevelType w:val="hybridMultilevel"/>
    <w:tmpl w:val="66844A9C"/>
    <w:lvl w:ilvl="0" w:tplc="5D364DF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7"/>
  </w:num>
  <w:num w:numId="5">
    <w:abstractNumId w:val="0"/>
  </w:num>
  <w:num w:numId="6">
    <w:abstractNumId w:val="8"/>
  </w:num>
  <w:num w:numId="7">
    <w:abstractNumId w:val="5"/>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384"/>
    <w:rsid w:val="000126FA"/>
    <w:rsid w:val="000260B9"/>
    <w:rsid w:val="0003070D"/>
    <w:rsid w:val="00032CD2"/>
    <w:rsid w:val="00055CDB"/>
    <w:rsid w:val="00060B20"/>
    <w:rsid w:val="0006333D"/>
    <w:rsid w:val="00075C79"/>
    <w:rsid w:val="000A2AE9"/>
    <w:rsid w:val="000A2FF4"/>
    <w:rsid w:val="000D2704"/>
    <w:rsid w:val="000F20D1"/>
    <w:rsid w:val="0010053C"/>
    <w:rsid w:val="00114F08"/>
    <w:rsid w:val="00116F86"/>
    <w:rsid w:val="00126CDC"/>
    <w:rsid w:val="001419DE"/>
    <w:rsid w:val="001451BE"/>
    <w:rsid w:val="001570D2"/>
    <w:rsid w:val="00166DFB"/>
    <w:rsid w:val="001719BF"/>
    <w:rsid w:val="0017560D"/>
    <w:rsid w:val="00181342"/>
    <w:rsid w:val="00190092"/>
    <w:rsid w:val="001A2C34"/>
    <w:rsid w:val="001B2512"/>
    <w:rsid w:val="001B3D75"/>
    <w:rsid w:val="001B5A46"/>
    <w:rsid w:val="001B5F77"/>
    <w:rsid w:val="001C4981"/>
    <w:rsid w:val="001C6906"/>
    <w:rsid w:val="001F37E0"/>
    <w:rsid w:val="00200366"/>
    <w:rsid w:val="00221663"/>
    <w:rsid w:val="00260542"/>
    <w:rsid w:val="00274FDB"/>
    <w:rsid w:val="002B02F9"/>
    <w:rsid w:val="002B120F"/>
    <w:rsid w:val="002C25F3"/>
    <w:rsid w:val="002E4543"/>
    <w:rsid w:val="002E49A6"/>
    <w:rsid w:val="002E621F"/>
    <w:rsid w:val="002E711A"/>
    <w:rsid w:val="00301076"/>
    <w:rsid w:val="00302028"/>
    <w:rsid w:val="0031182A"/>
    <w:rsid w:val="00320055"/>
    <w:rsid w:val="00332C4F"/>
    <w:rsid w:val="00334B5A"/>
    <w:rsid w:val="0033672E"/>
    <w:rsid w:val="00344F69"/>
    <w:rsid w:val="00353EA1"/>
    <w:rsid w:val="0035788D"/>
    <w:rsid w:val="00357AAE"/>
    <w:rsid w:val="00360D09"/>
    <w:rsid w:val="00365A8B"/>
    <w:rsid w:val="00384D04"/>
    <w:rsid w:val="00386B30"/>
    <w:rsid w:val="003911D8"/>
    <w:rsid w:val="003A1571"/>
    <w:rsid w:val="003A3B59"/>
    <w:rsid w:val="003B0130"/>
    <w:rsid w:val="003B77F6"/>
    <w:rsid w:val="003C2F0F"/>
    <w:rsid w:val="003C6FAD"/>
    <w:rsid w:val="003D2F93"/>
    <w:rsid w:val="003E2CD8"/>
    <w:rsid w:val="0040264D"/>
    <w:rsid w:val="00417E8B"/>
    <w:rsid w:val="00422797"/>
    <w:rsid w:val="004334AD"/>
    <w:rsid w:val="00441E8C"/>
    <w:rsid w:val="004458DC"/>
    <w:rsid w:val="00445E57"/>
    <w:rsid w:val="00471FBF"/>
    <w:rsid w:val="004735DE"/>
    <w:rsid w:val="0047415B"/>
    <w:rsid w:val="00474B86"/>
    <w:rsid w:val="00482A2E"/>
    <w:rsid w:val="00496622"/>
    <w:rsid w:val="004A5084"/>
    <w:rsid w:val="004A723E"/>
    <w:rsid w:val="004C4391"/>
    <w:rsid w:val="004C4550"/>
    <w:rsid w:val="004D160E"/>
    <w:rsid w:val="004E5F88"/>
    <w:rsid w:val="004F5B2C"/>
    <w:rsid w:val="00501FEA"/>
    <w:rsid w:val="00505405"/>
    <w:rsid w:val="00525950"/>
    <w:rsid w:val="005275F9"/>
    <w:rsid w:val="00534C87"/>
    <w:rsid w:val="005419EB"/>
    <w:rsid w:val="00554C2C"/>
    <w:rsid w:val="00560024"/>
    <w:rsid w:val="00560164"/>
    <w:rsid w:val="00563EAF"/>
    <w:rsid w:val="00576676"/>
    <w:rsid w:val="0058003B"/>
    <w:rsid w:val="00582517"/>
    <w:rsid w:val="005A1967"/>
    <w:rsid w:val="005A2B6A"/>
    <w:rsid w:val="005A592D"/>
    <w:rsid w:val="005B2167"/>
    <w:rsid w:val="005B3729"/>
    <w:rsid w:val="005D7A6C"/>
    <w:rsid w:val="005D7E96"/>
    <w:rsid w:val="00600867"/>
    <w:rsid w:val="00614A9F"/>
    <w:rsid w:val="006312F9"/>
    <w:rsid w:val="006352B9"/>
    <w:rsid w:val="006371B1"/>
    <w:rsid w:val="00640663"/>
    <w:rsid w:val="006438F5"/>
    <w:rsid w:val="0064435A"/>
    <w:rsid w:val="006446D4"/>
    <w:rsid w:val="00644EAD"/>
    <w:rsid w:val="00651949"/>
    <w:rsid w:val="00656F4D"/>
    <w:rsid w:val="00660275"/>
    <w:rsid w:val="00663FB2"/>
    <w:rsid w:val="00670FE8"/>
    <w:rsid w:val="00687326"/>
    <w:rsid w:val="006909F7"/>
    <w:rsid w:val="00691FAC"/>
    <w:rsid w:val="006953AE"/>
    <w:rsid w:val="006A0EDA"/>
    <w:rsid w:val="006A375F"/>
    <w:rsid w:val="006A4DA0"/>
    <w:rsid w:val="006B011D"/>
    <w:rsid w:val="006B7AAD"/>
    <w:rsid w:val="006C09CF"/>
    <w:rsid w:val="006C1F50"/>
    <w:rsid w:val="006C4E78"/>
    <w:rsid w:val="006C70F6"/>
    <w:rsid w:val="006D59D2"/>
    <w:rsid w:val="006D59E4"/>
    <w:rsid w:val="006E5F34"/>
    <w:rsid w:val="006E6DD6"/>
    <w:rsid w:val="006E733D"/>
    <w:rsid w:val="007128E6"/>
    <w:rsid w:val="00712AF4"/>
    <w:rsid w:val="00742384"/>
    <w:rsid w:val="0074498D"/>
    <w:rsid w:val="00745A2B"/>
    <w:rsid w:val="00750A57"/>
    <w:rsid w:val="0075655E"/>
    <w:rsid w:val="00762166"/>
    <w:rsid w:val="007624DD"/>
    <w:rsid w:val="0076285D"/>
    <w:rsid w:val="007673FD"/>
    <w:rsid w:val="00793F6D"/>
    <w:rsid w:val="007960F5"/>
    <w:rsid w:val="007A4022"/>
    <w:rsid w:val="007A792D"/>
    <w:rsid w:val="007B7C9C"/>
    <w:rsid w:val="007D3BC8"/>
    <w:rsid w:val="007D7ED4"/>
    <w:rsid w:val="007E0E7B"/>
    <w:rsid w:val="007E4B8A"/>
    <w:rsid w:val="007E7BBD"/>
    <w:rsid w:val="007F13E9"/>
    <w:rsid w:val="007F44DC"/>
    <w:rsid w:val="0080188A"/>
    <w:rsid w:val="00803672"/>
    <w:rsid w:val="00803E20"/>
    <w:rsid w:val="008072F1"/>
    <w:rsid w:val="008176D7"/>
    <w:rsid w:val="008250BE"/>
    <w:rsid w:val="00841A6C"/>
    <w:rsid w:val="008577CD"/>
    <w:rsid w:val="00880F6E"/>
    <w:rsid w:val="00882B9E"/>
    <w:rsid w:val="00883975"/>
    <w:rsid w:val="008850F6"/>
    <w:rsid w:val="00887CEB"/>
    <w:rsid w:val="008932D1"/>
    <w:rsid w:val="008934FA"/>
    <w:rsid w:val="008B00F2"/>
    <w:rsid w:val="008B440D"/>
    <w:rsid w:val="008B4AF9"/>
    <w:rsid w:val="008B6325"/>
    <w:rsid w:val="008B7F13"/>
    <w:rsid w:val="008C099B"/>
    <w:rsid w:val="008E0233"/>
    <w:rsid w:val="008E4B31"/>
    <w:rsid w:val="008F07F0"/>
    <w:rsid w:val="008F1922"/>
    <w:rsid w:val="008F3AFD"/>
    <w:rsid w:val="008F60B6"/>
    <w:rsid w:val="008F76F2"/>
    <w:rsid w:val="00904319"/>
    <w:rsid w:val="009072F7"/>
    <w:rsid w:val="00907541"/>
    <w:rsid w:val="00924354"/>
    <w:rsid w:val="00956585"/>
    <w:rsid w:val="0096018D"/>
    <w:rsid w:val="00975A32"/>
    <w:rsid w:val="0098265A"/>
    <w:rsid w:val="00984861"/>
    <w:rsid w:val="00995C94"/>
    <w:rsid w:val="0099677F"/>
    <w:rsid w:val="009C00A3"/>
    <w:rsid w:val="009C0659"/>
    <w:rsid w:val="009C0986"/>
    <w:rsid w:val="009C1E9D"/>
    <w:rsid w:val="009C58F2"/>
    <w:rsid w:val="009D0757"/>
    <w:rsid w:val="009E5B31"/>
    <w:rsid w:val="009F2DF6"/>
    <w:rsid w:val="00A01B37"/>
    <w:rsid w:val="00A07CE9"/>
    <w:rsid w:val="00A1025F"/>
    <w:rsid w:val="00A17DB1"/>
    <w:rsid w:val="00A24300"/>
    <w:rsid w:val="00A4287A"/>
    <w:rsid w:val="00A50F04"/>
    <w:rsid w:val="00A64322"/>
    <w:rsid w:val="00A736A3"/>
    <w:rsid w:val="00A80ACD"/>
    <w:rsid w:val="00A80FE8"/>
    <w:rsid w:val="00A813D1"/>
    <w:rsid w:val="00A82351"/>
    <w:rsid w:val="00A86D15"/>
    <w:rsid w:val="00AA1259"/>
    <w:rsid w:val="00AA1455"/>
    <w:rsid w:val="00AA6BB7"/>
    <w:rsid w:val="00AC02D4"/>
    <w:rsid w:val="00AE6EF9"/>
    <w:rsid w:val="00AF1125"/>
    <w:rsid w:val="00AF14B2"/>
    <w:rsid w:val="00AF228C"/>
    <w:rsid w:val="00AF3DD6"/>
    <w:rsid w:val="00B16993"/>
    <w:rsid w:val="00B40A51"/>
    <w:rsid w:val="00B54E76"/>
    <w:rsid w:val="00B848E1"/>
    <w:rsid w:val="00B916DC"/>
    <w:rsid w:val="00BA0302"/>
    <w:rsid w:val="00BB2883"/>
    <w:rsid w:val="00BB330D"/>
    <w:rsid w:val="00BC17B6"/>
    <w:rsid w:val="00BC35D5"/>
    <w:rsid w:val="00BE730D"/>
    <w:rsid w:val="00BF047C"/>
    <w:rsid w:val="00C13C54"/>
    <w:rsid w:val="00C15F76"/>
    <w:rsid w:val="00C50F0C"/>
    <w:rsid w:val="00C54577"/>
    <w:rsid w:val="00C5759C"/>
    <w:rsid w:val="00C60195"/>
    <w:rsid w:val="00C6058E"/>
    <w:rsid w:val="00C70D42"/>
    <w:rsid w:val="00C7419C"/>
    <w:rsid w:val="00C74A3E"/>
    <w:rsid w:val="00C90FEB"/>
    <w:rsid w:val="00C97D09"/>
    <w:rsid w:val="00CA4A92"/>
    <w:rsid w:val="00CA6977"/>
    <w:rsid w:val="00CA78E8"/>
    <w:rsid w:val="00CB0015"/>
    <w:rsid w:val="00CC1965"/>
    <w:rsid w:val="00CC1FB8"/>
    <w:rsid w:val="00CC2493"/>
    <w:rsid w:val="00CC7436"/>
    <w:rsid w:val="00CD01D3"/>
    <w:rsid w:val="00CD3793"/>
    <w:rsid w:val="00CD6D52"/>
    <w:rsid w:val="00CD7150"/>
    <w:rsid w:val="00CE4C96"/>
    <w:rsid w:val="00CE594E"/>
    <w:rsid w:val="00CE7351"/>
    <w:rsid w:val="00CF156E"/>
    <w:rsid w:val="00CF2521"/>
    <w:rsid w:val="00D02D64"/>
    <w:rsid w:val="00D118EB"/>
    <w:rsid w:val="00D12F30"/>
    <w:rsid w:val="00D16399"/>
    <w:rsid w:val="00D16444"/>
    <w:rsid w:val="00D52880"/>
    <w:rsid w:val="00D63EA2"/>
    <w:rsid w:val="00D6411C"/>
    <w:rsid w:val="00D73867"/>
    <w:rsid w:val="00D74104"/>
    <w:rsid w:val="00DA3035"/>
    <w:rsid w:val="00DA7AFD"/>
    <w:rsid w:val="00DC72AF"/>
    <w:rsid w:val="00DD4D20"/>
    <w:rsid w:val="00DD770E"/>
    <w:rsid w:val="00DF7BD4"/>
    <w:rsid w:val="00DF7DC1"/>
    <w:rsid w:val="00E06003"/>
    <w:rsid w:val="00E06323"/>
    <w:rsid w:val="00E13E65"/>
    <w:rsid w:val="00E26850"/>
    <w:rsid w:val="00E26B22"/>
    <w:rsid w:val="00E32DF9"/>
    <w:rsid w:val="00E3357D"/>
    <w:rsid w:val="00E35FA5"/>
    <w:rsid w:val="00E36D74"/>
    <w:rsid w:val="00E42859"/>
    <w:rsid w:val="00E572AA"/>
    <w:rsid w:val="00E74303"/>
    <w:rsid w:val="00E80309"/>
    <w:rsid w:val="00EA08DF"/>
    <w:rsid w:val="00EA76A4"/>
    <w:rsid w:val="00EB5343"/>
    <w:rsid w:val="00ED4E55"/>
    <w:rsid w:val="00EE073C"/>
    <w:rsid w:val="00EE3210"/>
    <w:rsid w:val="00EE3EE6"/>
    <w:rsid w:val="00EF73BE"/>
    <w:rsid w:val="00F0026E"/>
    <w:rsid w:val="00F24DB2"/>
    <w:rsid w:val="00F262F9"/>
    <w:rsid w:val="00F33327"/>
    <w:rsid w:val="00F339E3"/>
    <w:rsid w:val="00F35C1A"/>
    <w:rsid w:val="00F61628"/>
    <w:rsid w:val="00F62538"/>
    <w:rsid w:val="00F625FD"/>
    <w:rsid w:val="00F70B80"/>
    <w:rsid w:val="00F76155"/>
    <w:rsid w:val="00F768E5"/>
    <w:rsid w:val="00FA1EFE"/>
    <w:rsid w:val="00FA4FB3"/>
    <w:rsid w:val="00FB06C0"/>
    <w:rsid w:val="00FB3CF8"/>
    <w:rsid w:val="00FD2EEF"/>
    <w:rsid w:val="00FE2A3F"/>
    <w:rsid w:val="00FF04B2"/>
    <w:rsid w:val="00FF6E4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D879B1"/>
  <w15:docId w15:val="{C3F717A6-111D-4D75-BFE9-7276E114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0D1"/>
    <w:pPr>
      <w:spacing w:after="0" w:line="312" w:lineRule="auto"/>
      <w:ind w:left="14" w:right="1397" w:hanging="14"/>
    </w:pPr>
    <w:rPr>
      <w:rFonts w:ascii="Times New Roman" w:eastAsia="Times New Roman" w:hAnsi="Times New Roman" w:cs="Times New Roman"/>
      <w:color w:val="22222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B80"/>
    <w:pPr>
      <w:tabs>
        <w:tab w:val="center" w:pos="4680"/>
        <w:tab w:val="right" w:pos="9360"/>
      </w:tabs>
      <w:spacing w:line="240" w:lineRule="auto"/>
    </w:pPr>
  </w:style>
  <w:style w:type="character" w:customStyle="1" w:styleId="HeaderChar">
    <w:name w:val="Header Char"/>
    <w:basedOn w:val="DefaultParagraphFont"/>
    <w:link w:val="Header"/>
    <w:uiPriority w:val="99"/>
    <w:rsid w:val="00F70B80"/>
    <w:rPr>
      <w:rFonts w:ascii="Times New Roman" w:eastAsia="Times New Roman" w:hAnsi="Times New Roman" w:cs="Times New Roman"/>
      <w:color w:val="222222"/>
      <w:sz w:val="27"/>
    </w:rPr>
  </w:style>
  <w:style w:type="paragraph" w:styleId="Footer">
    <w:name w:val="footer"/>
    <w:basedOn w:val="Normal"/>
    <w:link w:val="FooterChar"/>
    <w:uiPriority w:val="99"/>
    <w:unhideWhenUsed/>
    <w:rsid w:val="00F70B80"/>
    <w:pPr>
      <w:tabs>
        <w:tab w:val="center" w:pos="4680"/>
        <w:tab w:val="right" w:pos="9360"/>
      </w:tabs>
      <w:spacing w:line="240" w:lineRule="auto"/>
    </w:pPr>
  </w:style>
  <w:style w:type="character" w:customStyle="1" w:styleId="FooterChar">
    <w:name w:val="Footer Char"/>
    <w:basedOn w:val="DefaultParagraphFont"/>
    <w:link w:val="Footer"/>
    <w:uiPriority w:val="99"/>
    <w:rsid w:val="00F70B80"/>
    <w:rPr>
      <w:rFonts w:ascii="Times New Roman" w:eastAsia="Times New Roman" w:hAnsi="Times New Roman" w:cs="Times New Roman"/>
      <w:color w:val="222222"/>
      <w:sz w:val="27"/>
    </w:rPr>
  </w:style>
  <w:style w:type="paragraph" w:styleId="NormalWeb">
    <w:name w:val="Normal (Web)"/>
    <w:basedOn w:val="Normal"/>
    <w:uiPriority w:val="99"/>
    <w:unhideWhenUsed/>
    <w:rsid w:val="00F70B80"/>
    <w:pPr>
      <w:spacing w:before="100" w:beforeAutospacing="1" w:after="100" w:afterAutospacing="1" w:line="240" w:lineRule="auto"/>
      <w:ind w:left="0" w:right="0" w:firstLine="0"/>
    </w:pPr>
    <w:rPr>
      <w:color w:val="auto"/>
      <w:szCs w:val="24"/>
      <w:lang w:val="en-US" w:eastAsia="en-US"/>
    </w:rPr>
  </w:style>
  <w:style w:type="paragraph" w:styleId="BalloonText">
    <w:name w:val="Balloon Text"/>
    <w:basedOn w:val="Normal"/>
    <w:link w:val="BalloonTextChar"/>
    <w:uiPriority w:val="99"/>
    <w:semiHidden/>
    <w:unhideWhenUsed/>
    <w:rsid w:val="00CD6D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D52"/>
    <w:rPr>
      <w:rFonts w:ascii="Tahoma" w:eastAsia="Times New Roman" w:hAnsi="Tahoma" w:cs="Tahoma"/>
      <w:color w:val="222222"/>
      <w:sz w:val="16"/>
      <w:szCs w:val="16"/>
    </w:rPr>
  </w:style>
  <w:style w:type="paragraph" w:styleId="ListParagraph">
    <w:name w:val="List Paragraph"/>
    <w:basedOn w:val="Normal"/>
    <w:uiPriority w:val="34"/>
    <w:qFormat/>
    <w:rsid w:val="007B7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042918">
      <w:bodyDiv w:val="1"/>
      <w:marLeft w:val="0"/>
      <w:marRight w:val="0"/>
      <w:marTop w:val="0"/>
      <w:marBottom w:val="0"/>
      <w:divBdr>
        <w:top w:val="none" w:sz="0" w:space="0" w:color="auto"/>
        <w:left w:val="none" w:sz="0" w:space="0" w:color="auto"/>
        <w:bottom w:val="none" w:sz="0" w:space="0" w:color="auto"/>
        <w:right w:val="none" w:sz="0" w:space="0" w:color="auto"/>
      </w:divBdr>
    </w:div>
    <w:div w:id="426926493">
      <w:bodyDiv w:val="1"/>
      <w:marLeft w:val="0"/>
      <w:marRight w:val="0"/>
      <w:marTop w:val="0"/>
      <w:marBottom w:val="0"/>
      <w:divBdr>
        <w:top w:val="none" w:sz="0" w:space="0" w:color="auto"/>
        <w:left w:val="none" w:sz="0" w:space="0" w:color="auto"/>
        <w:bottom w:val="none" w:sz="0" w:space="0" w:color="auto"/>
        <w:right w:val="none" w:sz="0" w:space="0" w:color="auto"/>
      </w:divBdr>
    </w:div>
    <w:div w:id="501313326">
      <w:bodyDiv w:val="1"/>
      <w:marLeft w:val="0"/>
      <w:marRight w:val="0"/>
      <w:marTop w:val="0"/>
      <w:marBottom w:val="0"/>
      <w:divBdr>
        <w:top w:val="none" w:sz="0" w:space="0" w:color="auto"/>
        <w:left w:val="none" w:sz="0" w:space="0" w:color="auto"/>
        <w:bottom w:val="none" w:sz="0" w:space="0" w:color="auto"/>
        <w:right w:val="none" w:sz="0" w:space="0" w:color="auto"/>
      </w:divBdr>
    </w:div>
    <w:div w:id="573467915">
      <w:bodyDiv w:val="1"/>
      <w:marLeft w:val="0"/>
      <w:marRight w:val="0"/>
      <w:marTop w:val="0"/>
      <w:marBottom w:val="0"/>
      <w:divBdr>
        <w:top w:val="none" w:sz="0" w:space="0" w:color="auto"/>
        <w:left w:val="none" w:sz="0" w:space="0" w:color="auto"/>
        <w:bottom w:val="none" w:sz="0" w:space="0" w:color="auto"/>
        <w:right w:val="none" w:sz="0" w:space="0" w:color="auto"/>
      </w:divBdr>
    </w:div>
    <w:div w:id="860240270">
      <w:bodyDiv w:val="1"/>
      <w:marLeft w:val="0"/>
      <w:marRight w:val="0"/>
      <w:marTop w:val="0"/>
      <w:marBottom w:val="0"/>
      <w:divBdr>
        <w:top w:val="none" w:sz="0" w:space="0" w:color="auto"/>
        <w:left w:val="none" w:sz="0" w:space="0" w:color="auto"/>
        <w:bottom w:val="none" w:sz="0" w:space="0" w:color="auto"/>
        <w:right w:val="none" w:sz="0" w:space="0" w:color="auto"/>
      </w:divBdr>
    </w:div>
    <w:div w:id="934752391">
      <w:bodyDiv w:val="1"/>
      <w:marLeft w:val="0"/>
      <w:marRight w:val="0"/>
      <w:marTop w:val="0"/>
      <w:marBottom w:val="0"/>
      <w:divBdr>
        <w:top w:val="none" w:sz="0" w:space="0" w:color="auto"/>
        <w:left w:val="none" w:sz="0" w:space="0" w:color="auto"/>
        <w:bottom w:val="none" w:sz="0" w:space="0" w:color="auto"/>
        <w:right w:val="none" w:sz="0" w:space="0" w:color="auto"/>
      </w:divBdr>
    </w:div>
    <w:div w:id="1178542079">
      <w:bodyDiv w:val="1"/>
      <w:marLeft w:val="0"/>
      <w:marRight w:val="0"/>
      <w:marTop w:val="0"/>
      <w:marBottom w:val="0"/>
      <w:divBdr>
        <w:top w:val="none" w:sz="0" w:space="0" w:color="auto"/>
        <w:left w:val="none" w:sz="0" w:space="0" w:color="auto"/>
        <w:bottom w:val="none" w:sz="0" w:space="0" w:color="auto"/>
        <w:right w:val="none" w:sz="0" w:space="0" w:color="auto"/>
      </w:divBdr>
    </w:div>
    <w:div w:id="1326788237">
      <w:bodyDiv w:val="1"/>
      <w:marLeft w:val="0"/>
      <w:marRight w:val="0"/>
      <w:marTop w:val="0"/>
      <w:marBottom w:val="0"/>
      <w:divBdr>
        <w:top w:val="none" w:sz="0" w:space="0" w:color="auto"/>
        <w:left w:val="none" w:sz="0" w:space="0" w:color="auto"/>
        <w:bottom w:val="none" w:sz="0" w:space="0" w:color="auto"/>
        <w:right w:val="none" w:sz="0" w:space="0" w:color="auto"/>
      </w:divBdr>
    </w:div>
    <w:div w:id="2081097917">
      <w:bodyDiv w:val="1"/>
      <w:marLeft w:val="0"/>
      <w:marRight w:val="0"/>
      <w:marTop w:val="0"/>
      <w:marBottom w:val="0"/>
      <w:divBdr>
        <w:top w:val="none" w:sz="0" w:space="0" w:color="auto"/>
        <w:left w:val="none" w:sz="0" w:space="0" w:color="auto"/>
        <w:bottom w:val="none" w:sz="0" w:space="0" w:color="auto"/>
        <w:right w:val="none" w:sz="0" w:space="0" w:color="auto"/>
      </w:divBdr>
      <w:divsChild>
        <w:div w:id="2096969916">
          <w:marLeft w:val="0"/>
          <w:marRight w:val="0"/>
          <w:marTop w:val="0"/>
          <w:marBottom w:val="0"/>
          <w:divBdr>
            <w:top w:val="none" w:sz="0" w:space="0" w:color="auto"/>
            <w:left w:val="none" w:sz="0" w:space="0" w:color="auto"/>
            <w:bottom w:val="none" w:sz="0" w:space="0" w:color="auto"/>
            <w:right w:val="none" w:sz="0" w:space="0" w:color="auto"/>
          </w:divBdr>
        </w:div>
        <w:div w:id="403451166">
          <w:marLeft w:val="0"/>
          <w:marRight w:val="0"/>
          <w:marTop w:val="0"/>
          <w:marBottom w:val="0"/>
          <w:divBdr>
            <w:top w:val="none" w:sz="0" w:space="0" w:color="auto"/>
            <w:left w:val="none" w:sz="0" w:space="0" w:color="auto"/>
            <w:bottom w:val="none" w:sz="0" w:space="0" w:color="auto"/>
            <w:right w:val="none" w:sz="0" w:space="0" w:color="auto"/>
          </w:divBdr>
        </w:div>
        <w:div w:id="2106921903">
          <w:marLeft w:val="0"/>
          <w:marRight w:val="0"/>
          <w:marTop w:val="0"/>
          <w:marBottom w:val="0"/>
          <w:divBdr>
            <w:top w:val="none" w:sz="0" w:space="0" w:color="auto"/>
            <w:left w:val="none" w:sz="0" w:space="0" w:color="auto"/>
            <w:bottom w:val="none" w:sz="0" w:space="0" w:color="auto"/>
            <w:right w:val="none" w:sz="0" w:space="0" w:color="auto"/>
          </w:divBdr>
        </w:div>
        <w:div w:id="18691776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dc:creator>
  <cp:lastModifiedBy>Microsoft Office User</cp:lastModifiedBy>
  <cp:revision>2</cp:revision>
  <cp:lastPrinted>2018-12-06T04:47:00Z</cp:lastPrinted>
  <dcterms:created xsi:type="dcterms:W3CDTF">2019-03-27T04:34:00Z</dcterms:created>
  <dcterms:modified xsi:type="dcterms:W3CDTF">2019-03-27T04:34:00Z</dcterms:modified>
</cp:coreProperties>
</file>