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jc w:val="center"/>
        <w:tblLook w:val="01E0" w:firstRow="1" w:lastRow="1" w:firstColumn="1" w:lastColumn="1" w:noHBand="0" w:noVBand="0"/>
      </w:tblPr>
      <w:tblGrid>
        <w:gridCol w:w="4194"/>
        <w:gridCol w:w="5588"/>
      </w:tblGrid>
      <w:tr w:rsidR="001E3369" w:rsidRPr="00091125">
        <w:trPr>
          <w:jc w:val="center"/>
        </w:trPr>
        <w:tc>
          <w:tcPr>
            <w:tcW w:w="4194" w:type="dxa"/>
          </w:tcPr>
          <w:p w:rsidR="001E3369" w:rsidRPr="001D4E4B" w:rsidRDefault="00EB50FB" w:rsidP="00C25093">
            <w:pPr>
              <w:ind w:right="-41"/>
              <w:jc w:val="center"/>
              <w:rPr>
                <w:sz w:val="26"/>
                <w:szCs w:val="26"/>
              </w:rPr>
            </w:pPr>
            <w:bookmarkStart w:id="0" w:name="_GoBack"/>
            <w:bookmarkEnd w:id="0"/>
            <w:r w:rsidRPr="001D4E4B">
              <w:rPr>
                <w:sz w:val="26"/>
                <w:szCs w:val="26"/>
              </w:rPr>
              <w:t>BỘ NÔNG NGHIỆP VÀ PTNT</w:t>
            </w:r>
          </w:p>
          <w:p w:rsidR="001D5ADE" w:rsidRPr="00802A05" w:rsidRDefault="00EB50FB" w:rsidP="00802A05">
            <w:pPr>
              <w:ind w:right="-41"/>
              <w:jc w:val="center"/>
              <w:rPr>
                <w:b/>
                <w:sz w:val="26"/>
                <w:szCs w:val="26"/>
              </w:rPr>
            </w:pPr>
            <w:r>
              <w:rPr>
                <w:b/>
                <w:sz w:val="26"/>
                <w:szCs w:val="26"/>
              </w:rPr>
              <w:t>TRƯỜNG ĐẠI HỌC THỦY LỢI</w:t>
            </w:r>
          </w:p>
        </w:tc>
        <w:tc>
          <w:tcPr>
            <w:tcW w:w="5588" w:type="dxa"/>
          </w:tcPr>
          <w:p w:rsidR="001E3369" w:rsidRPr="00091125" w:rsidRDefault="001E3369" w:rsidP="00C25093">
            <w:pPr>
              <w:ind w:left="-108"/>
              <w:jc w:val="center"/>
              <w:rPr>
                <w:b/>
                <w:sz w:val="26"/>
                <w:szCs w:val="26"/>
              </w:rPr>
            </w:pPr>
            <w:r w:rsidRPr="00091125">
              <w:rPr>
                <w:b/>
                <w:sz w:val="26"/>
                <w:szCs w:val="26"/>
              </w:rPr>
              <w:t>CỘNG HOÀ XÃ HỘI CHỦ NGHĨA VIỆT NAM</w:t>
            </w:r>
          </w:p>
          <w:p w:rsidR="001E3369" w:rsidRPr="00186F10" w:rsidRDefault="00592DF4" w:rsidP="00C25093">
            <w:pPr>
              <w:ind w:left="-108" w:right="-61"/>
              <w:jc w:val="center"/>
              <w:rPr>
                <w:b/>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808990</wp:posOffset>
                      </wp:positionH>
                      <wp:positionV relativeFrom="paragraph">
                        <wp:posOffset>202565</wp:posOffset>
                      </wp:positionV>
                      <wp:extent cx="17145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12943"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15.95pt" to="198.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lI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"/>
                  </w:pict>
                </mc:Fallback>
              </mc:AlternateContent>
            </w:r>
            <w:r w:rsidR="001E3369" w:rsidRPr="00186F10">
              <w:rPr>
                <w:b/>
                <w:sz w:val="26"/>
                <w:szCs w:val="26"/>
              </w:rPr>
              <w:t>Độc lập – Tự do – Hạnh phúc</w:t>
            </w:r>
          </w:p>
        </w:tc>
      </w:tr>
      <w:tr w:rsidR="001E3369" w:rsidRPr="00091125">
        <w:trPr>
          <w:jc w:val="center"/>
        </w:trPr>
        <w:tc>
          <w:tcPr>
            <w:tcW w:w="4194" w:type="dxa"/>
          </w:tcPr>
          <w:p w:rsidR="001E3369" w:rsidRPr="00091125" w:rsidRDefault="00592DF4" w:rsidP="00C25093">
            <w:pPr>
              <w:spacing w:before="80"/>
              <w:jc w:val="center"/>
              <w:rPr>
                <w:i/>
                <w:noProof/>
                <w:sz w:val="26"/>
                <w:szCs w:val="26"/>
              </w:rPr>
            </w:pPr>
            <w:r>
              <w:rPr>
                <w:i/>
                <w:noProof/>
                <w:sz w:val="26"/>
                <w:szCs w:val="26"/>
              </w:rPr>
              <mc:AlternateContent>
                <mc:Choice Requires="wps">
                  <w:drawing>
                    <wp:anchor distT="0" distB="0" distL="114300" distR="114300" simplePos="0" relativeHeight="251658752" behindDoc="0" locked="0" layoutInCell="1" allowOverlap="1">
                      <wp:simplePos x="0" y="0"/>
                      <wp:positionH relativeFrom="column">
                        <wp:posOffset>584200</wp:posOffset>
                      </wp:positionH>
                      <wp:positionV relativeFrom="paragraph">
                        <wp:posOffset>28575</wp:posOffset>
                      </wp:positionV>
                      <wp:extent cx="1339850" cy="0"/>
                      <wp:effectExtent l="5080" t="6350" r="7620"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3B7EB" id="_x0000_t32" coordsize="21600,21600" o:spt="32" o:oned="t" path="m,l21600,21600e" filled="f">
                      <v:path arrowok="t" fillok="f" o:connecttype="none"/>
                      <o:lock v:ext="edit" shapetype="t"/>
                    </v:shapetype>
                    <v:shape id="AutoShape 12" o:spid="_x0000_s1026" type="#_x0000_t32" style="position:absolute;margin-left:46pt;margin-top:2.25pt;width:1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Ul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Mk9fMZtM0hrJQ74zukJ/mqnxX9bpFUZUtkw0P021lDcuIzoncp/mI1VNkPXxSDGAIF&#10;wrBOtek9JIwBncJOzred8JNDFD4ms9lyMYf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"/>
                  </w:pict>
                </mc:Fallback>
              </mc:AlternateContent>
            </w:r>
            <w:r w:rsidR="005B2BFD" w:rsidRPr="000656B6">
              <w:rPr>
                <w:bCs/>
                <w:color w:val="000000"/>
              </w:rPr>
              <w:t xml:space="preserve"> Số:</w:t>
            </w:r>
            <w:r w:rsidR="005B2BFD">
              <w:rPr>
                <w:bCs/>
                <w:color w:val="000000"/>
              </w:rPr>
              <w:t xml:space="preserve"> </w:t>
            </w:r>
            <w:r w:rsidR="001F3A49">
              <w:rPr>
                <w:bCs/>
                <w:color w:val="000000"/>
              </w:rPr>
              <w:t xml:space="preserve">102  </w:t>
            </w:r>
            <w:r w:rsidR="005B2BFD" w:rsidRPr="000656B6">
              <w:rPr>
                <w:bCs/>
                <w:color w:val="000000"/>
              </w:rPr>
              <w:t>/TB-ĐHTL</w:t>
            </w:r>
          </w:p>
        </w:tc>
        <w:tc>
          <w:tcPr>
            <w:tcW w:w="5588" w:type="dxa"/>
          </w:tcPr>
          <w:p w:rsidR="001E3369" w:rsidRPr="00091125" w:rsidRDefault="001E3369" w:rsidP="001D4E4B">
            <w:pPr>
              <w:spacing w:before="80"/>
              <w:jc w:val="right"/>
              <w:rPr>
                <w:i/>
                <w:noProof/>
                <w:sz w:val="26"/>
                <w:szCs w:val="26"/>
              </w:rPr>
            </w:pPr>
            <w:r w:rsidRPr="00091125">
              <w:rPr>
                <w:i/>
                <w:noProof/>
                <w:sz w:val="26"/>
                <w:szCs w:val="26"/>
              </w:rPr>
              <w:t>Hà Nội, ngày</w:t>
            </w:r>
            <w:r>
              <w:rPr>
                <w:i/>
                <w:noProof/>
                <w:sz w:val="26"/>
                <w:szCs w:val="26"/>
              </w:rPr>
              <w:t xml:space="preserve"> </w:t>
            </w:r>
            <w:r w:rsidR="001F3A49">
              <w:rPr>
                <w:i/>
                <w:noProof/>
                <w:sz w:val="26"/>
                <w:szCs w:val="26"/>
              </w:rPr>
              <w:t xml:space="preserve">21 </w:t>
            </w:r>
            <w:r w:rsidRPr="00091125">
              <w:rPr>
                <w:i/>
                <w:noProof/>
                <w:sz w:val="26"/>
                <w:szCs w:val="26"/>
              </w:rPr>
              <w:t xml:space="preserve">tháng </w:t>
            </w:r>
            <w:r w:rsidR="001D4E4B">
              <w:rPr>
                <w:i/>
                <w:noProof/>
                <w:sz w:val="26"/>
                <w:szCs w:val="26"/>
              </w:rPr>
              <w:t>02</w:t>
            </w:r>
            <w:r w:rsidRPr="00091125">
              <w:rPr>
                <w:i/>
                <w:noProof/>
                <w:sz w:val="26"/>
                <w:szCs w:val="26"/>
              </w:rPr>
              <w:t xml:space="preserve"> năm 201</w:t>
            </w:r>
            <w:r w:rsidR="00E54B81">
              <w:rPr>
                <w:i/>
                <w:noProof/>
                <w:sz w:val="26"/>
                <w:szCs w:val="26"/>
              </w:rPr>
              <w:t>9</w:t>
            </w:r>
          </w:p>
        </w:tc>
      </w:tr>
    </w:tbl>
    <w:p w:rsidR="00D54AF8" w:rsidRPr="00931908" w:rsidRDefault="00D54AF8" w:rsidP="00D54AF8">
      <w:pPr>
        <w:rPr>
          <w:sz w:val="8"/>
          <w:szCs w:val="8"/>
        </w:rPr>
      </w:pPr>
    </w:p>
    <w:p w:rsidR="002D093E" w:rsidRPr="007769C5" w:rsidRDefault="002D093E" w:rsidP="00D54AF8">
      <w:pPr>
        <w:rPr>
          <w:sz w:val="14"/>
        </w:rPr>
      </w:pPr>
    </w:p>
    <w:p w:rsidR="005B2BFD" w:rsidRDefault="00592DF4" w:rsidP="00D54AF8">
      <w:pPr>
        <w:spacing w:after="60"/>
        <w:jc w:val="center"/>
        <w:rPr>
          <w:b/>
          <w:sz w:val="28"/>
          <w:szCs w:val="28"/>
        </w:rPr>
      </w:pPr>
      <w:r w:rsidRPr="005B2BFD">
        <w:rPr>
          <w:b/>
          <w:sz w:val="28"/>
          <w:szCs w:val="28"/>
        </w:rPr>
        <w:t>THÔNG BÁO</w:t>
      </w:r>
      <w:r w:rsidR="00E2352D" w:rsidRPr="005B2BFD">
        <w:rPr>
          <w:b/>
          <w:sz w:val="28"/>
          <w:szCs w:val="28"/>
        </w:rPr>
        <w:t xml:space="preserve"> </w:t>
      </w:r>
    </w:p>
    <w:p w:rsidR="005B2BFD" w:rsidRDefault="005B2BFD" w:rsidP="005B2BFD">
      <w:pPr>
        <w:spacing w:before="30" w:after="30"/>
        <w:jc w:val="center"/>
        <w:rPr>
          <w:b/>
          <w:bCs/>
          <w:color w:val="000000"/>
          <w:sz w:val="26"/>
          <w:szCs w:val="26"/>
        </w:rPr>
      </w:pPr>
      <w:r w:rsidRPr="00566C5E">
        <w:rPr>
          <w:noProof/>
          <w:sz w:val="26"/>
          <w:szCs w:val="26"/>
        </w:rPr>
        <mc:AlternateContent>
          <mc:Choice Requires="wps">
            <w:drawing>
              <wp:anchor distT="4294967295" distB="4294967295" distL="114300" distR="114300" simplePos="0" relativeHeight="251660800" behindDoc="0" locked="0" layoutInCell="1" allowOverlap="1">
                <wp:simplePos x="0" y="0"/>
                <wp:positionH relativeFrom="column">
                  <wp:posOffset>1915959</wp:posOffset>
                </wp:positionH>
                <wp:positionV relativeFrom="paragraph">
                  <wp:posOffset>201295</wp:posOffset>
                </wp:positionV>
                <wp:extent cx="2476005" cy="5938"/>
                <wp:effectExtent l="0" t="0" r="19685" b="323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005" cy="593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482638" id="Straight Connector 4"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0.85pt,15.85pt" to="34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" strokecolor="windowText">
                <o:lock v:ext="edit" shapetype="f"/>
              </v:line>
            </w:pict>
          </mc:Fallback>
        </mc:AlternateContent>
      </w:r>
      <w:r>
        <w:rPr>
          <w:noProof/>
          <w:sz w:val="26"/>
          <w:szCs w:val="26"/>
        </w:rPr>
        <w:t>T</w:t>
      </w:r>
      <w:r w:rsidRPr="00566C5E">
        <w:rPr>
          <w:noProof/>
          <w:sz w:val="26"/>
          <w:szCs w:val="26"/>
        </w:rPr>
        <w:t xml:space="preserve">uyển sinh </w:t>
      </w:r>
      <w:r w:rsidR="001D4E4B">
        <w:rPr>
          <w:noProof/>
          <w:sz w:val="26"/>
          <w:szCs w:val="26"/>
        </w:rPr>
        <w:t>đ</w:t>
      </w:r>
      <w:r w:rsidRPr="00566C5E">
        <w:rPr>
          <w:noProof/>
          <w:sz w:val="26"/>
          <w:szCs w:val="26"/>
        </w:rPr>
        <w:t>ại học chính quy năm 201</w:t>
      </w:r>
      <w:r>
        <w:rPr>
          <w:noProof/>
          <w:sz w:val="26"/>
          <w:szCs w:val="26"/>
        </w:rPr>
        <w:t>9</w:t>
      </w:r>
      <w:r w:rsidRPr="00566C5E">
        <w:rPr>
          <w:b/>
          <w:bCs/>
          <w:color w:val="000000"/>
          <w:sz w:val="26"/>
          <w:szCs w:val="26"/>
        </w:rPr>
        <w:t xml:space="preserve"> </w:t>
      </w:r>
    </w:p>
    <w:p w:rsidR="00D54AF8" w:rsidRPr="00EE7CC3" w:rsidRDefault="00D54AF8" w:rsidP="00BB1ED8">
      <w:pPr>
        <w:jc w:val="center"/>
        <w:rPr>
          <w:b/>
          <w:noProof/>
          <w:sz w:val="16"/>
          <w:szCs w:val="26"/>
        </w:rPr>
      </w:pPr>
    </w:p>
    <w:p w:rsidR="00A30FAD" w:rsidRPr="00A32F34" w:rsidRDefault="00A30FAD" w:rsidP="00A30FAD">
      <w:pPr>
        <w:spacing w:line="360" w:lineRule="auto"/>
        <w:jc w:val="both"/>
        <w:rPr>
          <w:b/>
          <w:sz w:val="26"/>
          <w:szCs w:val="26"/>
        </w:rPr>
      </w:pPr>
      <w:r w:rsidRPr="00A32F34">
        <w:rPr>
          <w:b/>
          <w:sz w:val="26"/>
          <w:szCs w:val="26"/>
        </w:rPr>
        <w:t xml:space="preserve">1. </w:t>
      </w:r>
      <w:r w:rsidR="00C8710C">
        <w:rPr>
          <w:b/>
          <w:sz w:val="26"/>
          <w:szCs w:val="26"/>
        </w:rPr>
        <w:t>Thông tin chung</w:t>
      </w:r>
    </w:p>
    <w:p w:rsidR="00C8710C" w:rsidRDefault="00C13521" w:rsidP="00D734EF">
      <w:pPr>
        <w:pStyle w:val="NormalWeb"/>
        <w:shd w:val="clear" w:color="auto" w:fill="FFFFFF"/>
        <w:spacing w:before="0" w:beforeAutospacing="0" w:after="225" w:afterAutospacing="0" w:line="360" w:lineRule="atLeast"/>
        <w:ind w:firstLine="720"/>
        <w:jc w:val="both"/>
        <w:textAlignment w:val="baseline"/>
        <w:rPr>
          <w:color w:val="050505"/>
          <w:sz w:val="26"/>
          <w:szCs w:val="26"/>
        </w:rPr>
      </w:pPr>
      <w:r w:rsidRPr="009A5158">
        <w:rPr>
          <w:color w:val="050505"/>
          <w:sz w:val="26"/>
          <w:szCs w:val="26"/>
        </w:rPr>
        <w:t xml:space="preserve">Trường Đại học Thuỷ lợi là trường đại học công lập có sứ mệnh đào tạo nguồn nhân lực chất lượng cao, nghiên cứu khoa học, phát triển và chuyển giao công nghệ tiên tiến trong các ngành khoa học, kỹ thuật, kinh tế và quản lý, đặc biệt trong lĩnh vực thuỷ lợi, môi trường, phòng chống và giảm nhẹ thiên tai; góp phần thúc đẩy nhanh quá trình công nghiệp hoá, hiện đại hoá và phát triển bền vững </w:t>
      </w:r>
      <w:r w:rsidR="009D700A" w:rsidRPr="009A5158">
        <w:rPr>
          <w:color w:val="050505"/>
          <w:sz w:val="26"/>
          <w:szCs w:val="26"/>
        </w:rPr>
        <w:t>đất nước</w:t>
      </w:r>
      <w:r w:rsidRPr="009A5158">
        <w:rPr>
          <w:color w:val="050505"/>
          <w:sz w:val="26"/>
          <w:szCs w:val="26"/>
        </w:rPr>
        <w:t>.</w:t>
      </w:r>
    </w:p>
    <w:p w:rsidR="00C8710C" w:rsidRDefault="00C8710C" w:rsidP="00D734EF">
      <w:pPr>
        <w:pStyle w:val="NormalWeb"/>
        <w:shd w:val="clear" w:color="auto" w:fill="FFFFFF"/>
        <w:spacing w:before="0" w:beforeAutospacing="0" w:after="225" w:afterAutospacing="0" w:line="360" w:lineRule="atLeast"/>
        <w:ind w:firstLine="720"/>
        <w:jc w:val="both"/>
        <w:textAlignment w:val="baseline"/>
        <w:rPr>
          <w:color w:val="050505"/>
          <w:sz w:val="26"/>
          <w:szCs w:val="26"/>
        </w:rPr>
      </w:pPr>
      <w:r>
        <w:rPr>
          <w:color w:val="050505"/>
          <w:sz w:val="26"/>
          <w:szCs w:val="26"/>
        </w:rPr>
        <w:t>Trường Đại học Thủy lợi</w:t>
      </w:r>
      <w:r w:rsidR="00D76561">
        <w:rPr>
          <w:color w:val="050505"/>
          <w:sz w:val="26"/>
          <w:szCs w:val="26"/>
        </w:rPr>
        <w:t xml:space="preserve"> là một trong những trường </w:t>
      </w:r>
      <w:r w:rsidR="00E83A05">
        <w:rPr>
          <w:color w:val="050505"/>
          <w:sz w:val="26"/>
          <w:szCs w:val="26"/>
        </w:rPr>
        <w:t xml:space="preserve">đại học </w:t>
      </w:r>
      <w:r w:rsidR="00D76561">
        <w:rPr>
          <w:color w:val="050505"/>
          <w:sz w:val="26"/>
          <w:szCs w:val="26"/>
        </w:rPr>
        <w:t>đầu tiên</w:t>
      </w:r>
      <w:r>
        <w:rPr>
          <w:color w:val="050505"/>
          <w:sz w:val="26"/>
          <w:szCs w:val="26"/>
        </w:rPr>
        <w:t xml:space="preserve"> </w:t>
      </w:r>
      <w:r w:rsidRPr="00C8710C">
        <w:rPr>
          <w:color w:val="050505"/>
          <w:sz w:val="26"/>
          <w:szCs w:val="26"/>
        </w:rPr>
        <w:t xml:space="preserve">đạt </w:t>
      </w:r>
      <w:r w:rsidR="001D4E4B">
        <w:rPr>
          <w:color w:val="050505"/>
          <w:sz w:val="26"/>
          <w:szCs w:val="26"/>
        </w:rPr>
        <w:t>yêu cầu</w:t>
      </w:r>
      <w:r w:rsidRPr="00C8710C">
        <w:rPr>
          <w:color w:val="050505"/>
          <w:sz w:val="26"/>
          <w:szCs w:val="26"/>
        </w:rPr>
        <w:t xml:space="preserve"> kiểm định chất lượng</w:t>
      </w:r>
      <w:r w:rsidR="001D4E4B">
        <w:rPr>
          <w:color w:val="050505"/>
          <w:sz w:val="26"/>
          <w:szCs w:val="26"/>
        </w:rPr>
        <w:t xml:space="preserve"> cơ sở</w:t>
      </w:r>
      <w:r w:rsidRPr="00C8710C">
        <w:rPr>
          <w:color w:val="050505"/>
          <w:sz w:val="26"/>
          <w:szCs w:val="26"/>
        </w:rPr>
        <w:t xml:space="preserve"> giáo dục</w:t>
      </w:r>
      <w:r w:rsidR="00D76561">
        <w:rPr>
          <w:color w:val="050505"/>
          <w:sz w:val="26"/>
          <w:szCs w:val="26"/>
        </w:rPr>
        <w:t xml:space="preserve"> theo </w:t>
      </w:r>
      <w:r w:rsidR="00E83A05">
        <w:rPr>
          <w:color w:val="050505"/>
          <w:sz w:val="26"/>
          <w:szCs w:val="26"/>
        </w:rPr>
        <w:t xml:space="preserve">bộ </w:t>
      </w:r>
      <w:r w:rsidR="00D76561">
        <w:rPr>
          <w:color w:val="050505"/>
          <w:sz w:val="26"/>
          <w:szCs w:val="26"/>
        </w:rPr>
        <w:t xml:space="preserve">tiêu chuẩn mới của Bộ Giáo và </w:t>
      </w:r>
      <w:r w:rsidR="000D5AC7">
        <w:rPr>
          <w:color w:val="050505"/>
          <w:sz w:val="26"/>
          <w:szCs w:val="26"/>
        </w:rPr>
        <w:t>Đ</w:t>
      </w:r>
      <w:r w:rsidR="00D76561">
        <w:rPr>
          <w:color w:val="050505"/>
          <w:sz w:val="26"/>
          <w:szCs w:val="26"/>
        </w:rPr>
        <w:t>ào tạo</w:t>
      </w:r>
      <w:r w:rsidR="00E83A05">
        <w:rPr>
          <w:color w:val="050505"/>
          <w:sz w:val="26"/>
          <w:szCs w:val="26"/>
        </w:rPr>
        <w:t xml:space="preserve">. </w:t>
      </w:r>
      <w:r w:rsidR="001D4E4B">
        <w:rPr>
          <w:color w:val="050505"/>
          <w:sz w:val="26"/>
          <w:szCs w:val="26"/>
        </w:rPr>
        <w:t>Trường có</w:t>
      </w:r>
      <w:r w:rsidRPr="00C8710C">
        <w:rPr>
          <w:color w:val="050505"/>
          <w:sz w:val="26"/>
          <w:szCs w:val="26"/>
        </w:rPr>
        <w:t xml:space="preserve"> </w:t>
      </w:r>
      <w:r>
        <w:rPr>
          <w:color w:val="050505"/>
          <w:sz w:val="26"/>
          <w:szCs w:val="26"/>
        </w:rPr>
        <w:t>2</w:t>
      </w:r>
      <w:r w:rsidRPr="00C8710C">
        <w:rPr>
          <w:color w:val="050505"/>
          <w:sz w:val="26"/>
          <w:szCs w:val="26"/>
        </w:rPr>
        <w:t xml:space="preserve"> chương trình đào tạo đạt tiêu chuẩn</w:t>
      </w:r>
      <w:r w:rsidR="001D4E4B">
        <w:rPr>
          <w:color w:val="050505"/>
          <w:sz w:val="26"/>
          <w:szCs w:val="26"/>
        </w:rPr>
        <w:t xml:space="preserve"> kiểm định</w:t>
      </w:r>
      <w:r w:rsidRPr="00C8710C">
        <w:rPr>
          <w:color w:val="050505"/>
          <w:sz w:val="26"/>
          <w:szCs w:val="26"/>
        </w:rPr>
        <w:t xml:space="preserve"> chất lượng quốc tế (AUN-QA).</w:t>
      </w:r>
    </w:p>
    <w:p w:rsidR="00D76561" w:rsidRDefault="001F34DB" w:rsidP="00D76561">
      <w:pPr>
        <w:pStyle w:val="NormalWeb"/>
        <w:shd w:val="clear" w:color="auto" w:fill="FFFFFF"/>
        <w:spacing w:before="0" w:beforeAutospacing="0" w:after="225" w:afterAutospacing="0" w:line="360" w:lineRule="atLeast"/>
        <w:ind w:firstLine="720"/>
        <w:jc w:val="both"/>
        <w:textAlignment w:val="baseline"/>
        <w:rPr>
          <w:color w:val="050505"/>
          <w:sz w:val="26"/>
          <w:szCs w:val="26"/>
        </w:rPr>
      </w:pPr>
      <w:r w:rsidRPr="009A5158">
        <w:rPr>
          <w:color w:val="050505"/>
          <w:sz w:val="26"/>
          <w:szCs w:val="26"/>
        </w:rPr>
        <w:t>Năm 2019</w:t>
      </w:r>
      <w:r w:rsidR="001D4E4B">
        <w:rPr>
          <w:color w:val="050505"/>
          <w:sz w:val="26"/>
          <w:szCs w:val="26"/>
        </w:rPr>
        <w:t>,</w:t>
      </w:r>
      <w:r w:rsidRPr="009A5158">
        <w:rPr>
          <w:color w:val="050505"/>
          <w:sz w:val="26"/>
          <w:szCs w:val="26"/>
        </w:rPr>
        <w:t xml:space="preserve"> Trường Đại học Thủy lợi tuyển sinh 25 ngành</w:t>
      </w:r>
      <w:r w:rsidR="00C8710C">
        <w:rPr>
          <w:color w:val="050505"/>
          <w:sz w:val="26"/>
          <w:szCs w:val="26"/>
        </w:rPr>
        <w:t xml:space="preserve"> và nhóm ngành</w:t>
      </w:r>
      <w:r w:rsidR="001E2054">
        <w:rPr>
          <w:color w:val="050505"/>
          <w:sz w:val="26"/>
          <w:szCs w:val="26"/>
        </w:rPr>
        <w:t>, trong đó có 2 ngành Chương trình tiên tiến giảng dạy bằng Tiếng Anh</w:t>
      </w:r>
      <w:r w:rsidR="001D4E4B">
        <w:rPr>
          <w:color w:val="050505"/>
          <w:sz w:val="26"/>
          <w:szCs w:val="26"/>
        </w:rPr>
        <w:t>. Trường tuyển sinh</w:t>
      </w:r>
      <w:r w:rsidRPr="009A5158">
        <w:rPr>
          <w:color w:val="050505"/>
          <w:sz w:val="26"/>
          <w:szCs w:val="26"/>
        </w:rPr>
        <w:t xml:space="preserve"> tại 3 </w:t>
      </w:r>
      <w:r w:rsidR="00C8710C">
        <w:rPr>
          <w:color w:val="050505"/>
          <w:sz w:val="26"/>
          <w:szCs w:val="26"/>
        </w:rPr>
        <w:t>C</w:t>
      </w:r>
      <w:r w:rsidRPr="009A5158">
        <w:rPr>
          <w:color w:val="050505"/>
          <w:sz w:val="26"/>
          <w:szCs w:val="26"/>
        </w:rPr>
        <w:t>ơ sở với tổng chỉ tiêu là 3700</w:t>
      </w:r>
      <w:r w:rsidR="001D4E4B">
        <w:rPr>
          <w:color w:val="050505"/>
          <w:sz w:val="26"/>
          <w:szCs w:val="26"/>
        </w:rPr>
        <w:t>,</w:t>
      </w:r>
      <w:r w:rsidRPr="009A5158">
        <w:rPr>
          <w:color w:val="050505"/>
          <w:sz w:val="26"/>
          <w:szCs w:val="26"/>
        </w:rPr>
        <w:t xml:space="preserve"> trong đó: Tại cơ sở chính 175 Tây Sơ</w:t>
      </w:r>
      <w:r w:rsidR="009D700A" w:rsidRPr="009A5158">
        <w:rPr>
          <w:color w:val="050505"/>
          <w:sz w:val="26"/>
          <w:szCs w:val="26"/>
        </w:rPr>
        <w:t>n</w:t>
      </w:r>
      <w:r w:rsidR="00C8710C">
        <w:rPr>
          <w:color w:val="050505"/>
          <w:sz w:val="26"/>
          <w:szCs w:val="26"/>
        </w:rPr>
        <w:t>,</w:t>
      </w:r>
      <w:r w:rsidRPr="009A5158">
        <w:rPr>
          <w:color w:val="050505"/>
          <w:sz w:val="26"/>
          <w:szCs w:val="26"/>
        </w:rPr>
        <w:t xml:space="preserve"> Đống Đa</w:t>
      </w:r>
      <w:r w:rsidR="00C8710C">
        <w:rPr>
          <w:color w:val="050505"/>
          <w:sz w:val="26"/>
          <w:szCs w:val="26"/>
        </w:rPr>
        <w:t>,</w:t>
      </w:r>
      <w:r w:rsidRPr="009A5158">
        <w:rPr>
          <w:color w:val="050505"/>
          <w:sz w:val="26"/>
          <w:szCs w:val="26"/>
        </w:rPr>
        <w:t xml:space="preserve"> Hà Nội </w:t>
      </w:r>
      <w:r w:rsidR="00C8710C">
        <w:rPr>
          <w:color w:val="050505"/>
          <w:sz w:val="26"/>
          <w:szCs w:val="26"/>
        </w:rPr>
        <w:t>tuyển</w:t>
      </w:r>
      <w:r w:rsidRPr="009A5158">
        <w:rPr>
          <w:color w:val="050505"/>
          <w:sz w:val="26"/>
          <w:szCs w:val="26"/>
        </w:rPr>
        <w:t xml:space="preserve"> 2790</w:t>
      </w:r>
      <w:r w:rsidR="00C8710C">
        <w:rPr>
          <w:color w:val="050505"/>
          <w:sz w:val="26"/>
          <w:szCs w:val="26"/>
        </w:rPr>
        <w:t xml:space="preserve"> chỉ tiêu</w:t>
      </w:r>
      <w:r w:rsidRPr="009A5158">
        <w:rPr>
          <w:color w:val="050505"/>
          <w:sz w:val="26"/>
          <w:szCs w:val="26"/>
        </w:rPr>
        <w:t xml:space="preserve">, </w:t>
      </w:r>
      <w:r w:rsidR="009D700A" w:rsidRPr="009A5158">
        <w:rPr>
          <w:color w:val="050505"/>
          <w:sz w:val="26"/>
          <w:szCs w:val="26"/>
        </w:rPr>
        <w:t>t</w:t>
      </w:r>
      <w:r w:rsidRPr="009A5158">
        <w:rPr>
          <w:color w:val="050505"/>
          <w:sz w:val="26"/>
          <w:szCs w:val="26"/>
        </w:rPr>
        <w:t xml:space="preserve">ại </w:t>
      </w:r>
      <w:r w:rsidR="00C8710C">
        <w:rPr>
          <w:color w:val="050505"/>
          <w:sz w:val="26"/>
          <w:szCs w:val="26"/>
        </w:rPr>
        <w:t>C</w:t>
      </w:r>
      <w:r w:rsidRPr="009A5158">
        <w:rPr>
          <w:color w:val="050505"/>
          <w:sz w:val="26"/>
          <w:szCs w:val="26"/>
        </w:rPr>
        <w:t xml:space="preserve">ơ sở mở rộng Phố Hiến Hưng Yên </w:t>
      </w:r>
      <w:r w:rsidR="00C8710C">
        <w:rPr>
          <w:color w:val="050505"/>
          <w:sz w:val="26"/>
          <w:szCs w:val="26"/>
        </w:rPr>
        <w:t>tuyển</w:t>
      </w:r>
      <w:r w:rsidRPr="009A5158">
        <w:rPr>
          <w:color w:val="050505"/>
          <w:sz w:val="26"/>
          <w:szCs w:val="26"/>
        </w:rPr>
        <w:t xml:space="preserve"> 330</w:t>
      </w:r>
      <w:r w:rsidR="00C8710C">
        <w:rPr>
          <w:color w:val="050505"/>
          <w:sz w:val="26"/>
          <w:szCs w:val="26"/>
        </w:rPr>
        <w:t xml:space="preserve"> chỉ tiêu</w:t>
      </w:r>
      <w:r w:rsidRPr="009A5158">
        <w:rPr>
          <w:color w:val="050505"/>
          <w:sz w:val="26"/>
          <w:szCs w:val="26"/>
        </w:rPr>
        <w:t xml:space="preserve"> và</w:t>
      </w:r>
      <w:r w:rsidR="001D4E4B">
        <w:rPr>
          <w:color w:val="050505"/>
          <w:sz w:val="26"/>
          <w:szCs w:val="26"/>
        </w:rPr>
        <w:t xml:space="preserve"> tại</w:t>
      </w:r>
      <w:r w:rsidRPr="009A5158">
        <w:rPr>
          <w:color w:val="050505"/>
          <w:sz w:val="26"/>
          <w:szCs w:val="26"/>
        </w:rPr>
        <w:t xml:space="preserve"> Cơ sở 2 – Thành Phố Hồ </w:t>
      </w:r>
      <w:r w:rsidR="009A5158">
        <w:rPr>
          <w:color w:val="050505"/>
          <w:sz w:val="26"/>
          <w:szCs w:val="26"/>
        </w:rPr>
        <w:t>C</w:t>
      </w:r>
      <w:r w:rsidRPr="009A5158">
        <w:rPr>
          <w:color w:val="050505"/>
          <w:sz w:val="26"/>
          <w:szCs w:val="26"/>
        </w:rPr>
        <w:t xml:space="preserve">hí </w:t>
      </w:r>
      <w:r w:rsidR="009A5158">
        <w:rPr>
          <w:color w:val="050505"/>
          <w:sz w:val="26"/>
          <w:szCs w:val="26"/>
        </w:rPr>
        <w:t>M</w:t>
      </w:r>
      <w:r w:rsidRPr="009A5158">
        <w:rPr>
          <w:color w:val="050505"/>
          <w:sz w:val="26"/>
          <w:szCs w:val="26"/>
        </w:rPr>
        <w:t xml:space="preserve">inh </w:t>
      </w:r>
      <w:r w:rsidR="00C8710C">
        <w:rPr>
          <w:color w:val="050505"/>
          <w:sz w:val="26"/>
          <w:szCs w:val="26"/>
        </w:rPr>
        <w:t>tuyển</w:t>
      </w:r>
      <w:r w:rsidRPr="009A5158">
        <w:rPr>
          <w:color w:val="050505"/>
          <w:sz w:val="26"/>
          <w:szCs w:val="26"/>
        </w:rPr>
        <w:t xml:space="preserve"> 580</w:t>
      </w:r>
      <w:r w:rsidR="00C8710C">
        <w:rPr>
          <w:color w:val="050505"/>
          <w:sz w:val="26"/>
          <w:szCs w:val="26"/>
        </w:rPr>
        <w:t xml:space="preserve"> chỉ tiêu</w:t>
      </w:r>
      <w:r w:rsidRPr="009A5158">
        <w:rPr>
          <w:color w:val="050505"/>
          <w:sz w:val="26"/>
          <w:szCs w:val="26"/>
        </w:rPr>
        <w:t xml:space="preserve">. </w:t>
      </w:r>
    </w:p>
    <w:p w:rsidR="00C13521" w:rsidRPr="009A5158" w:rsidRDefault="00A30FAD" w:rsidP="00114264">
      <w:pPr>
        <w:pStyle w:val="NormalWeb"/>
        <w:shd w:val="clear" w:color="auto" w:fill="FFFFFF"/>
        <w:spacing w:before="0" w:beforeAutospacing="0" w:after="225" w:afterAutospacing="0" w:line="360" w:lineRule="atLeast"/>
        <w:ind w:firstLine="720"/>
        <w:jc w:val="both"/>
        <w:textAlignment w:val="baseline"/>
        <w:rPr>
          <w:color w:val="050505"/>
          <w:sz w:val="26"/>
          <w:szCs w:val="26"/>
        </w:rPr>
      </w:pPr>
      <w:r w:rsidRPr="009A5158">
        <w:rPr>
          <w:color w:val="050505"/>
          <w:sz w:val="26"/>
          <w:szCs w:val="26"/>
        </w:rPr>
        <w:t xml:space="preserve">Nhà trường tuyển sinh đại học hệ chính quy theo 3 phương thức: (1) Xét tuyển thẳng; (2) Xét tuyển </w:t>
      </w:r>
      <w:r w:rsidR="00C8710C">
        <w:rPr>
          <w:color w:val="050505"/>
          <w:sz w:val="26"/>
          <w:szCs w:val="26"/>
        </w:rPr>
        <w:t>dựa vào</w:t>
      </w:r>
      <w:r w:rsidRPr="009A5158">
        <w:rPr>
          <w:color w:val="050505"/>
          <w:sz w:val="26"/>
          <w:szCs w:val="26"/>
        </w:rPr>
        <w:t xml:space="preserve"> kết quả thi THPT </w:t>
      </w:r>
      <w:r w:rsidR="000D5AC7">
        <w:rPr>
          <w:color w:val="050505"/>
          <w:sz w:val="26"/>
          <w:szCs w:val="26"/>
        </w:rPr>
        <w:t>Q</w:t>
      </w:r>
      <w:r w:rsidRPr="009A5158">
        <w:rPr>
          <w:color w:val="050505"/>
          <w:sz w:val="26"/>
          <w:szCs w:val="26"/>
        </w:rPr>
        <w:t xml:space="preserve">uốc gia năm 2019; (3) Xét tuyển </w:t>
      </w:r>
      <w:r w:rsidR="00C8710C">
        <w:rPr>
          <w:color w:val="050505"/>
          <w:sz w:val="26"/>
          <w:szCs w:val="26"/>
        </w:rPr>
        <w:t>dựa vào</w:t>
      </w:r>
      <w:r w:rsidRPr="009A5158">
        <w:rPr>
          <w:color w:val="050505"/>
          <w:sz w:val="26"/>
          <w:szCs w:val="26"/>
        </w:rPr>
        <w:t xml:space="preserve"> kết quả học tập THPT (Học bạ).</w:t>
      </w:r>
      <w:r w:rsidR="00D76561" w:rsidRPr="00D76561">
        <w:rPr>
          <w:color w:val="050505"/>
          <w:sz w:val="26"/>
          <w:szCs w:val="26"/>
        </w:rPr>
        <w:t xml:space="preserve"> </w:t>
      </w:r>
      <w:r w:rsidR="00D76561">
        <w:rPr>
          <w:color w:val="050505"/>
          <w:sz w:val="26"/>
          <w:szCs w:val="26"/>
        </w:rPr>
        <w:t>Nhà trường</w:t>
      </w:r>
      <w:r w:rsidR="00D76561" w:rsidRPr="00D73C0D">
        <w:rPr>
          <w:color w:val="050505"/>
          <w:sz w:val="26"/>
          <w:szCs w:val="26"/>
        </w:rPr>
        <w:t xml:space="preserve"> tạo điều kiện cho thí sinh được học đúng ngành theo nguyện vọng khi đăng ký xét tuyển và cam kết đảm bảo chất lượng đáp ứng chuẩn đầu ra của chương trình và nhu cầu của thị trường việc làm. Sau khi tốt nghiệp, sinh viên được trang bị đầy đủ kiến thức về chuyên môn, </w:t>
      </w:r>
      <w:r w:rsidR="00F878C9" w:rsidRPr="00D73C0D">
        <w:rPr>
          <w:color w:val="050505"/>
          <w:sz w:val="26"/>
          <w:szCs w:val="26"/>
        </w:rPr>
        <w:t>đạt chuẩn về ngoại ngữ, tin học</w:t>
      </w:r>
      <w:r w:rsidR="00F878C9">
        <w:rPr>
          <w:color w:val="050505"/>
          <w:sz w:val="26"/>
          <w:szCs w:val="26"/>
        </w:rPr>
        <w:t>,</w:t>
      </w:r>
      <w:r w:rsidR="00F878C9" w:rsidRPr="00D73C0D">
        <w:rPr>
          <w:color w:val="050505"/>
          <w:sz w:val="26"/>
          <w:szCs w:val="26"/>
        </w:rPr>
        <w:t xml:space="preserve"> </w:t>
      </w:r>
      <w:r w:rsidR="00D76561" w:rsidRPr="00D73C0D">
        <w:rPr>
          <w:color w:val="050505"/>
          <w:sz w:val="26"/>
          <w:szCs w:val="26"/>
        </w:rPr>
        <w:t>kỹ năng nghề nghiệp, kỹ năng mềm</w:t>
      </w:r>
      <w:r w:rsidR="00F878C9">
        <w:rPr>
          <w:color w:val="050505"/>
          <w:sz w:val="26"/>
          <w:szCs w:val="26"/>
        </w:rPr>
        <w:t>…</w:t>
      </w:r>
    </w:p>
    <w:p w:rsidR="00A30FAD" w:rsidRDefault="00955C0F" w:rsidP="00A57EAC">
      <w:pPr>
        <w:spacing w:line="360" w:lineRule="auto"/>
        <w:jc w:val="both"/>
        <w:rPr>
          <w:b/>
          <w:sz w:val="26"/>
          <w:szCs w:val="26"/>
        </w:rPr>
      </w:pPr>
      <w:r>
        <w:rPr>
          <w:b/>
          <w:sz w:val="26"/>
          <w:szCs w:val="26"/>
        </w:rPr>
        <w:t>2</w:t>
      </w:r>
      <w:r w:rsidR="00A30FAD" w:rsidRPr="00A32F34">
        <w:rPr>
          <w:b/>
          <w:sz w:val="26"/>
          <w:szCs w:val="26"/>
        </w:rPr>
        <w:t xml:space="preserve">. </w:t>
      </w:r>
      <w:r w:rsidR="00A30FAD">
        <w:rPr>
          <w:b/>
          <w:sz w:val="26"/>
          <w:szCs w:val="26"/>
        </w:rPr>
        <w:t>Đối tượng xét tuyển thẳng</w:t>
      </w:r>
    </w:p>
    <w:p w:rsidR="00A30FAD" w:rsidRDefault="001D4E4B" w:rsidP="00973A6D">
      <w:pPr>
        <w:spacing w:line="360" w:lineRule="auto"/>
        <w:ind w:firstLine="720"/>
        <w:jc w:val="both"/>
        <w:rPr>
          <w:spacing w:val="-6"/>
          <w:sz w:val="26"/>
          <w:szCs w:val="26"/>
        </w:rPr>
      </w:pPr>
      <w:r>
        <w:rPr>
          <w:spacing w:val="-6"/>
          <w:sz w:val="26"/>
          <w:szCs w:val="26"/>
        </w:rPr>
        <w:t>Đối tượng 1:</w:t>
      </w:r>
      <w:r w:rsidR="00A30FAD">
        <w:rPr>
          <w:spacing w:val="-6"/>
          <w:sz w:val="26"/>
          <w:szCs w:val="26"/>
        </w:rPr>
        <w:t xml:space="preserve"> </w:t>
      </w:r>
      <w:r w:rsidR="00A30FAD" w:rsidRPr="00A32F34">
        <w:rPr>
          <w:spacing w:val="-6"/>
          <w:sz w:val="26"/>
          <w:szCs w:val="26"/>
        </w:rPr>
        <w:t>Những thí sinh thuộc các đối tượng</w:t>
      </w:r>
      <w:r>
        <w:rPr>
          <w:spacing w:val="-6"/>
          <w:sz w:val="26"/>
          <w:szCs w:val="26"/>
        </w:rPr>
        <w:t xml:space="preserve"> xét tuyển thẳng theo </w:t>
      </w:r>
      <w:r w:rsidR="00A30FAD" w:rsidRPr="00A32F34">
        <w:rPr>
          <w:spacing w:val="-6"/>
          <w:sz w:val="26"/>
          <w:szCs w:val="26"/>
        </w:rPr>
        <w:t xml:space="preserve">quy định </w:t>
      </w:r>
      <w:r>
        <w:rPr>
          <w:spacing w:val="-6"/>
          <w:sz w:val="26"/>
          <w:szCs w:val="26"/>
        </w:rPr>
        <w:t>trong</w:t>
      </w:r>
      <w:r w:rsidR="00A30FAD" w:rsidRPr="00A32F34">
        <w:rPr>
          <w:spacing w:val="-6"/>
          <w:sz w:val="26"/>
          <w:szCs w:val="26"/>
        </w:rPr>
        <w:t xml:space="preserve"> Quy chế tuyển sinh </w:t>
      </w:r>
      <w:r>
        <w:rPr>
          <w:spacing w:val="-6"/>
          <w:sz w:val="26"/>
          <w:szCs w:val="26"/>
        </w:rPr>
        <w:t>của Bộ Giáo dục và Đào tạo</w:t>
      </w:r>
      <w:r w:rsidR="00A30FAD" w:rsidRPr="00A32F34">
        <w:rPr>
          <w:spacing w:val="-6"/>
          <w:sz w:val="26"/>
          <w:szCs w:val="26"/>
        </w:rPr>
        <w:t>.</w:t>
      </w:r>
    </w:p>
    <w:p w:rsidR="00A30FAD" w:rsidRPr="00566C5E" w:rsidRDefault="001D4E4B" w:rsidP="00973A6D">
      <w:pPr>
        <w:spacing w:line="312" w:lineRule="auto"/>
        <w:ind w:firstLine="720"/>
        <w:jc w:val="both"/>
        <w:rPr>
          <w:sz w:val="26"/>
          <w:szCs w:val="26"/>
          <w:lang w:val="vi-VN"/>
        </w:rPr>
      </w:pPr>
      <w:r>
        <w:rPr>
          <w:sz w:val="26"/>
          <w:szCs w:val="26"/>
        </w:rPr>
        <w:t>Đối tượng 2:</w:t>
      </w:r>
      <w:r w:rsidR="00A30FAD" w:rsidRPr="00566C5E">
        <w:rPr>
          <w:sz w:val="26"/>
          <w:szCs w:val="26"/>
          <w:lang w:val="vi-VN"/>
        </w:rPr>
        <w:t xml:space="preserve"> </w:t>
      </w:r>
      <w:r>
        <w:rPr>
          <w:sz w:val="26"/>
          <w:szCs w:val="26"/>
        </w:rPr>
        <w:t>Thí</w:t>
      </w:r>
      <w:r w:rsidR="00A30FAD" w:rsidRPr="00566C5E">
        <w:rPr>
          <w:sz w:val="26"/>
          <w:szCs w:val="26"/>
          <w:lang w:val="vi-VN"/>
        </w:rPr>
        <w:t xml:space="preserve"> sinh đạt giải nhất, nhì</w:t>
      </w:r>
      <w:r>
        <w:rPr>
          <w:sz w:val="26"/>
          <w:szCs w:val="26"/>
        </w:rPr>
        <w:t xml:space="preserve">, ba tại các kỳ thi học sinh giỏi </w:t>
      </w:r>
      <w:r w:rsidR="000D5AC7" w:rsidRPr="00566C5E">
        <w:rPr>
          <w:sz w:val="26"/>
          <w:szCs w:val="26"/>
          <w:lang w:val="vi-VN"/>
        </w:rPr>
        <w:t xml:space="preserve">cấp Tỉnh/Thành phố </w:t>
      </w:r>
      <w:r w:rsidR="00A30FAD" w:rsidRPr="00566C5E">
        <w:rPr>
          <w:sz w:val="26"/>
          <w:szCs w:val="26"/>
          <w:lang w:val="vi-VN"/>
        </w:rPr>
        <w:t>một trong các môn thuộc tổ hợp xét tuyển của Nhà trường</w:t>
      </w:r>
      <w:r>
        <w:rPr>
          <w:sz w:val="26"/>
          <w:szCs w:val="26"/>
        </w:rPr>
        <w:t xml:space="preserve"> hoặc đạt giải nhất, nhì, ba tại kỳ thi khoa học k</w:t>
      </w:r>
      <w:r w:rsidR="000D5AC7">
        <w:rPr>
          <w:sz w:val="26"/>
          <w:szCs w:val="26"/>
        </w:rPr>
        <w:t xml:space="preserve">ỹ </w:t>
      </w:r>
      <w:r>
        <w:rPr>
          <w:sz w:val="26"/>
          <w:szCs w:val="26"/>
        </w:rPr>
        <w:t>thuật</w:t>
      </w:r>
      <w:r w:rsidR="00A30FAD" w:rsidRPr="00566C5E">
        <w:rPr>
          <w:sz w:val="26"/>
          <w:szCs w:val="26"/>
          <w:lang w:val="vi-VN"/>
        </w:rPr>
        <w:t xml:space="preserve"> </w:t>
      </w:r>
      <w:r w:rsidRPr="00566C5E">
        <w:rPr>
          <w:sz w:val="26"/>
          <w:szCs w:val="26"/>
          <w:lang w:val="vi-VN"/>
        </w:rPr>
        <w:t xml:space="preserve">cấp Tỉnh/Thành phố </w:t>
      </w:r>
      <w:r w:rsidR="00A30FAD" w:rsidRPr="00566C5E">
        <w:rPr>
          <w:sz w:val="26"/>
          <w:szCs w:val="26"/>
          <w:lang w:val="vi-VN"/>
        </w:rPr>
        <w:t>và tốt nghiệp THPT năm 201</w:t>
      </w:r>
      <w:r w:rsidR="00A30FAD">
        <w:rPr>
          <w:sz w:val="26"/>
          <w:szCs w:val="26"/>
        </w:rPr>
        <w:t>9</w:t>
      </w:r>
      <w:r w:rsidR="00A30FAD" w:rsidRPr="00566C5E">
        <w:rPr>
          <w:sz w:val="26"/>
          <w:szCs w:val="26"/>
          <w:lang w:val="vi-VN"/>
        </w:rPr>
        <w:t>.</w:t>
      </w:r>
    </w:p>
    <w:p w:rsidR="00A30FAD" w:rsidRPr="00566C5E" w:rsidRDefault="001D4E4B" w:rsidP="00973A6D">
      <w:pPr>
        <w:spacing w:line="312" w:lineRule="auto"/>
        <w:ind w:firstLine="720"/>
        <w:jc w:val="both"/>
        <w:rPr>
          <w:sz w:val="26"/>
          <w:szCs w:val="26"/>
          <w:lang w:val="vi-VN"/>
        </w:rPr>
      </w:pPr>
      <w:r>
        <w:rPr>
          <w:sz w:val="26"/>
          <w:szCs w:val="26"/>
        </w:rPr>
        <w:t>Đối tượng 3:</w:t>
      </w:r>
      <w:r w:rsidR="00A30FAD" w:rsidRPr="00566C5E">
        <w:rPr>
          <w:sz w:val="26"/>
          <w:szCs w:val="26"/>
          <w:lang w:val="vi-VN"/>
        </w:rPr>
        <w:t xml:space="preserve"> </w:t>
      </w:r>
      <w:r>
        <w:rPr>
          <w:sz w:val="26"/>
          <w:szCs w:val="26"/>
        </w:rPr>
        <w:t>Thí</w:t>
      </w:r>
      <w:r w:rsidR="00A30FAD" w:rsidRPr="00566C5E">
        <w:rPr>
          <w:sz w:val="26"/>
          <w:szCs w:val="26"/>
          <w:lang w:val="vi-VN"/>
        </w:rPr>
        <w:t xml:space="preserve"> sinh học</w:t>
      </w:r>
      <w:r>
        <w:rPr>
          <w:sz w:val="26"/>
          <w:szCs w:val="26"/>
        </w:rPr>
        <w:t xml:space="preserve"> tại</w:t>
      </w:r>
      <w:r w:rsidR="00A30FAD" w:rsidRPr="00566C5E">
        <w:rPr>
          <w:sz w:val="26"/>
          <w:szCs w:val="26"/>
          <w:lang w:val="vi-VN"/>
        </w:rPr>
        <w:t xml:space="preserve"> các trường chuyên và tốt nghiệp THPT năm 201</w:t>
      </w:r>
      <w:r w:rsidR="00A30FAD">
        <w:rPr>
          <w:sz w:val="26"/>
          <w:szCs w:val="26"/>
        </w:rPr>
        <w:t>9</w:t>
      </w:r>
      <w:r w:rsidR="00A30FAD" w:rsidRPr="00566C5E">
        <w:rPr>
          <w:sz w:val="26"/>
          <w:szCs w:val="26"/>
          <w:lang w:val="vi-VN"/>
        </w:rPr>
        <w:t>.</w:t>
      </w:r>
    </w:p>
    <w:p w:rsidR="00A30FAD" w:rsidRDefault="001D4E4B" w:rsidP="00973A6D">
      <w:pPr>
        <w:spacing w:line="360" w:lineRule="auto"/>
        <w:ind w:firstLine="720"/>
        <w:jc w:val="both"/>
        <w:rPr>
          <w:sz w:val="26"/>
          <w:szCs w:val="26"/>
          <w:lang w:val="vi-VN"/>
        </w:rPr>
      </w:pPr>
      <w:r>
        <w:rPr>
          <w:sz w:val="26"/>
          <w:szCs w:val="26"/>
        </w:rPr>
        <w:t>Đối tượng 4:</w:t>
      </w:r>
      <w:r w:rsidR="00A30FAD" w:rsidRPr="00566C5E">
        <w:rPr>
          <w:sz w:val="26"/>
          <w:szCs w:val="26"/>
          <w:lang w:val="vi-VN"/>
        </w:rPr>
        <w:t xml:space="preserve"> </w:t>
      </w:r>
      <w:r>
        <w:rPr>
          <w:sz w:val="26"/>
          <w:szCs w:val="26"/>
        </w:rPr>
        <w:t>Thí</w:t>
      </w:r>
      <w:r w:rsidR="00A30FAD" w:rsidRPr="00566C5E">
        <w:rPr>
          <w:sz w:val="26"/>
          <w:szCs w:val="26"/>
          <w:lang w:val="vi-VN"/>
        </w:rPr>
        <w:t xml:space="preserve"> sinh có học lực loại giỏi 3 năm lớp 10, 11, 12 và tốt nghiệp THPT năm 201</w:t>
      </w:r>
      <w:r w:rsidR="00A30FAD">
        <w:rPr>
          <w:sz w:val="26"/>
          <w:szCs w:val="26"/>
        </w:rPr>
        <w:t>9</w:t>
      </w:r>
      <w:r w:rsidR="00A30FAD" w:rsidRPr="00566C5E">
        <w:rPr>
          <w:sz w:val="26"/>
          <w:szCs w:val="26"/>
          <w:lang w:val="vi-VN"/>
        </w:rPr>
        <w:t>.</w:t>
      </w:r>
    </w:p>
    <w:p w:rsidR="00A30FAD" w:rsidRPr="00A30FAD" w:rsidRDefault="001D4E4B" w:rsidP="00973A6D">
      <w:pPr>
        <w:spacing w:line="360" w:lineRule="auto"/>
        <w:ind w:firstLine="720"/>
        <w:jc w:val="both"/>
        <w:rPr>
          <w:spacing w:val="-6"/>
          <w:sz w:val="26"/>
          <w:szCs w:val="26"/>
        </w:rPr>
      </w:pPr>
      <w:r>
        <w:rPr>
          <w:sz w:val="26"/>
          <w:szCs w:val="26"/>
        </w:rPr>
        <w:t>Đối tượng 5:</w:t>
      </w:r>
      <w:r w:rsidR="00A30FAD">
        <w:rPr>
          <w:sz w:val="26"/>
          <w:szCs w:val="26"/>
        </w:rPr>
        <w:t xml:space="preserve"> </w:t>
      </w:r>
      <w:r>
        <w:rPr>
          <w:sz w:val="26"/>
          <w:szCs w:val="26"/>
        </w:rPr>
        <w:t>Thí</w:t>
      </w:r>
      <w:r w:rsidR="00A30FAD">
        <w:rPr>
          <w:sz w:val="26"/>
          <w:szCs w:val="26"/>
        </w:rPr>
        <w:t xml:space="preserve"> sinh</w:t>
      </w:r>
      <w:r w:rsidR="00C8710C">
        <w:rPr>
          <w:sz w:val="26"/>
          <w:szCs w:val="26"/>
        </w:rPr>
        <w:t xml:space="preserve"> có học lực loại khá trở lên</w:t>
      </w:r>
      <w:r w:rsidR="00EC3DA4">
        <w:rPr>
          <w:sz w:val="26"/>
          <w:szCs w:val="26"/>
        </w:rPr>
        <w:t xml:space="preserve"> năm lớp 12</w:t>
      </w:r>
      <w:r>
        <w:rPr>
          <w:sz w:val="26"/>
          <w:szCs w:val="26"/>
        </w:rPr>
        <w:t>,</w:t>
      </w:r>
      <w:r w:rsidR="00A30FAD">
        <w:rPr>
          <w:sz w:val="26"/>
          <w:szCs w:val="26"/>
        </w:rPr>
        <w:t xml:space="preserve"> đạt</w:t>
      </w:r>
      <w:r w:rsidR="00C8710C">
        <w:rPr>
          <w:sz w:val="26"/>
          <w:szCs w:val="26"/>
        </w:rPr>
        <w:t xml:space="preserve"> chứng chỉ</w:t>
      </w:r>
      <w:r w:rsidR="00A30FAD">
        <w:rPr>
          <w:sz w:val="26"/>
          <w:szCs w:val="26"/>
        </w:rPr>
        <w:t xml:space="preserve"> Tiếng </w:t>
      </w:r>
      <w:r w:rsidR="009A5158">
        <w:rPr>
          <w:sz w:val="26"/>
          <w:szCs w:val="26"/>
        </w:rPr>
        <w:t>A</w:t>
      </w:r>
      <w:r w:rsidR="00A30FAD">
        <w:rPr>
          <w:sz w:val="26"/>
          <w:szCs w:val="26"/>
        </w:rPr>
        <w:t>nh</w:t>
      </w:r>
      <w:r w:rsidR="00717033">
        <w:rPr>
          <w:sz w:val="26"/>
          <w:szCs w:val="26"/>
        </w:rPr>
        <w:t xml:space="preserve"> từ </w:t>
      </w:r>
      <w:r w:rsidR="00C8710C">
        <w:rPr>
          <w:sz w:val="26"/>
          <w:szCs w:val="26"/>
        </w:rPr>
        <w:t>4.5</w:t>
      </w:r>
      <w:r w:rsidR="00717033">
        <w:rPr>
          <w:sz w:val="26"/>
          <w:szCs w:val="26"/>
        </w:rPr>
        <w:t xml:space="preserve"> IELTS hoặc tương đương trở lên và tốt nghiệp THPT năm 2019.</w:t>
      </w:r>
    </w:p>
    <w:p w:rsidR="00A259A6" w:rsidRPr="00A32F34" w:rsidRDefault="00955C0F" w:rsidP="00A57EAC">
      <w:pPr>
        <w:spacing w:line="360" w:lineRule="auto"/>
        <w:jc w:val="both"/>
        <w:rPr>
          <w:b/>
          <w:sz w:val="26"/>
          <w:szCs w:val="26"/>
        </w:rPr>
      </w:pPr>
      <w:r>
        <w:rPr>
          <w:b/>
          <w:sz w:val="26"/>
          <w:szCs w:val="26"/>
        </w:rPr>
        <w:lastRenderedPageBreak/>
        <w:t>3</w:t>
      </w:r>
      <w:r w:rsidR="00A259A6" w:rsidRPr="00A32F34">
        <w:rPr>
          <w:b/>
          <w:sz w:val="26"/>
          <w:szCs w:val="26"/>
        </w:rPr>
        <w:t xml:space="preserve">. </w:t>
      </w:r>
      <w:r w:rsidR="00D76561">
        <w:rPr>
          <w:b/>
          <w:sz w:val="26"/>
          <w:szCs w:val="26"/>
        </w:rPr>
        <w:t>Các</w:t>
      </w:r>
      <w:r>
        <w:rPr>
          <w:b/>
          <w:sz w:val="26"/>
          <w:szCs w:val="26"/>
        </w:rPr>
        <w:t xml:space="preserve"> ngành tuyển sinh năm 2019</w:t>
      </w:r>
    </w:p>
    <w:p w:rsidR="005B1E97" w:rsidRDefault="005B1E97" w:rsidP="00A57EAC">
      <w:pPr>
        <w:spacing w:line="360" w:lineRule="auto"/>
        <w:jc w:val="both"/>
        <w:rPr>
          <w:b/>
          <w:i/>
          <w:sz w:val="26"/>
          <w:szCs w:val="26"/>
        </w:rPr>
      </w:pPr>
      <w:r>
        <w:rPr>
          <w:b/>
          <w:i/>
          <w:sz w:val="26"/>
          <w:szCs w:val="26"/>
        </w:rPr>
        <w:t xml:space="preserve">3.1. </w:t>
      </w:r>
      <w:r w:rsidR="00955C0F">
        <w:rPr>
          <w:b/>
          <w:i/>
          <w:sz w:val="26"/>
          <w:szCs w:val="26"/>
        </w:rPr>
        <w:t>Xét tuyển t</w:t>
      </w:r>
      <w:r>
        <w:rPr>
          <w:b/>
          <w:i/>
          <w:sz w:val="26"/>
          <w:szCs w:val="26"/>
        </w:rPr>
        <w:t>ại cơ sở Hà Nội</w:t>
      </w:r>
      <w:r w:rsidR="00955C0F">
        <w:rPr>
          <w:b/>
          <w:i/>
          <w:sz w:val="26"/>
          <w:szCs w:val="26"/>
        </w:rPr>
        <w:t xml:space="preserve"> </w:t>
      </w:r>
      <w:r w:rsidR="00955C0F" w:rsidRPr="00592DF4">
        <w:rPr>
          <w:b/>
          <w:sz w:val="26"/>
          <w:szCs w:val="26"/>
          <w:lang w:val="sv-SE"/>
        </w:rPr>
        <w:t>(</w:t>
      </w:r>
      <w:r w:rsidR="00955C0F">
        <w:rPr>
          <w:b/>
          <w:sz w:val="26"/>
          <w:szCs w:val="26"/>
          <w:lang w:val="sv-SE"/>
        </w:rPr>
        <w:t xml:space="preserve">Mã trường: </w:t>
      </w:r>
      <w:r w:rsidR="00955C0F" w:rsidRPr="00592DF4">
        <w:rPr>
          <w:b/>
          <w:sz w:val="26"/>
          <w:szCs w:val="26"/>
          <w:lang w:val="sv-SE"/>
        </w:rPr>
        <w:t>TLA)</w:t>
      </w:r>
    </w:p>
    <w:p w:rsidR="00955C0F" w:rsidRPr="000B3776" w:rsidRDefault="00955C0F" w:rsidP="00955C0F">
      <w:pPr>
        <w:autoSpaceDN w:val="0"/>
        <w:spacing w:line="312" w:lineRule="auto"/>
        <w:jc w:val="both"/>
        <w:rPr>
          <w:b/>
          <w:sz w:val="26"/>
          <w:szCs w:val="26"/>
          <w:lang w:val="sv-SE"/>
        </w:rPr>
      </w:pPr>
      <w:r w:rsidRPr="000B3776">
        <w:rPr>
          <w:b/>
          <w:sz w:val="26"/>
          <w:szCs w:val="26"/>
          <w:lang w:val="sv-SE"/>
        </w:rPr>
        <w:t>3.1.1. Phương thức xét tuyển</w:t>
      </w:r>
    </w:p>
    <w:p w:rsidR="00C8710C" w:rsidRPr="00A32F34" w:rsidRDefault="00C8710C" w:rsidP="00C8710C">
      <w:pPr>
        <w:autoSpaceDN w:val="0"/>
        <w:spacing w:line="312" w:lineRule="auto"/>
        <w:ind w:firstLine="720"/>
        <w:jc w:val="both"/>
        <w:rPr>
          <w:sz w:val="26"/>
          <w:szCs w:val="26"/>
          <w:lang w:val="sv-SE"/>
        </w:rPr>
      </w:pPr>
      <w:r w:rsidRPr="00A32F34">
        <w:rPr>
          <w:sz w:val="26"/>
          <w:szCs w:val="26"/>
          <w:lang w:val="sv-SE"/>
        </w:rPr>
        <w:t>- Xét</w:t>
      </w:r>
      <w:r>
        <w:rPr>
          <w:sz w:val="26"/>
          <w:szCs w:val="26"/>
          <w:lang w:val="sv-SE"/>
        </w:rPr>
        <w:t xml:space="preserve"> </w:t>
      </w:r>
      <w:r w:rsidRPr="00A32F34">
        <w:rPr>
          <w:sz w:val="26"/>
          <w:szCs w:val="26"/>
          <w:lang w:val="sv-SE"/>
        </w:rPr>
        <w:t>tuyển</w:t>
      </w:r>
      <w:r>
        <w:rPr>
          <w:sz w:val="26"/>
          <w:szCs w:val="26"/>
          <w:lang w:val="sv-SE"/>
        </w:rPr>
        <w:t xml:space="preserve"> </w:t>
      </w:r>
      <w:r w:rsidRPr="00A32F34">
        <w:rPr>
          <w:sz w:val="26"/>
          <w:szCs w:val="26"/>
          <w:lang w:val="sv-SE"/>
        </w:rPr>
        <w:t xml:space="preserve">thẳng </w:t>
      </w:r>
      <w:r w:rsidR="001D4E4B">
        <w:rPr>
          <w:sz w:val="26"/>
          <w:szCs w:val="26"/>
          <w:lang w:val="sv-SE"/>
        </w:rPr>
        <w:t>(từ đối tượng 1 đến đối tượng 5 mục 2);</w:t>
      </w:r>
    </w:p>
    <w:p w:rsidR="00C8710C" w:rsidRPr="00A32F34" w:rsidRDefault="00C8710C" w:rsidP="00C8710C">
      <w:pPr>
        <w:autoSpaceDN w:val="0"/>
        <w:spacing w:line="312" w:lineRule="auto"/>
        <w:ind w:firstLine="720"/>
        <w:jc w:val="both"/>
        <w:rPr>
          <w:sz w:val="26"/>
          <w:szCs w:val="26"/>
          <w:lang w:val="sv-SE"/>
        </w:rPr>
      </w:pPr>
      <w:r w:rsidRPr="00A32F34">
        <w:rPr>
          <w:sz w:val="26"/>
          <w:szCs w:val="26"/>
          <w:lang w:val="sv-SE"/>
        </w:rPr>
        <w:t xml:space="preserve">- Xét tuyển dựa vào kết quả thi THPT </w:t>
      </w:r>
      <w:r>
        <w:rPr>
          <w:sz w:val="26"/>
          <w:szCs w:val="26"/>
          <w:lang w:val="sv-SE"/>
        </w:rPr>
        <w:t>Q</w:t>
      </w:r>
      <w:r w:rsidRPr="00A32F34">
        <w:rPr>
          <w:sz w:val="26"/>
          <w:szCs w:val="26"/>
          <w:lang w:val="sv-SE"/>
        </w:rPr>
        <w:t>uốc gia năm 2019</w:t>
      </w:r>
      <w:r>
        <w:rPr>
          <w:sz w:val="26"/>
          <w:szCs w:val="26"/>
          <w:lang w:val="sv-SE"/>
        </w:rPr>
        <w:t>.</w:t>
      </w:r>
    </w:p>
    <w:p w:rsidR="00955C0F" w:rsidRDefault="000B3776" w:rsidP="00A57EAC">
      <w:pPr>
        <w:spacing w:line="360" w:lineRule="auto"/>
        <w:jc w:val="both"/>
        <w:rPr>
          <w:b/>
          <w:sz w:val="26"/>
          <w:szCs w:val="26"/>
        </w:rPr>
      </w:pPr>
      <w:r>
        <w:rPr>
          <w:b/>
          <w:sz w:val="26"/>
          <w:szCs w:val="26"/>
        </w:rPr>
        <w:t>3.1.2. Ngành và chỉ</w:t>
      </w:r>
      <w:r w:rsidR="00955C0F">
        <w:rPr>
          <w:b/>
          <w:sz w:val="26"/>
          <w:szCs w:val="26"/>
        </w:rPr>
        <w:t xml:space="preserve"> tiêu xét tuyển</w:t>
      </w:r>
    </w:p>
    <w:p w:rsidR="00820744" w:rsidRDefault="00820744" w:rsidP="00A57EAC">
      <w:pPr>
        <w:spacing w:line="360" w:lineRule="auto"/>
        <w:jc w:val="both"/>
        <w:rPr>
          <w:b/>
          <w:sz w:val="26"/>
          <w:szCs w:val="26"/>
        </w:rPr>
      </w:pPr>
      <w:r>
        <w:rPr>
          <w:b/>
          <w:sz w:val="26"/>
          <w:szCs w:val="26"/>
        </w:rPr>
        <w:t xml:space="preserve">a) Các ngành đào tạo bằng Tiếng </w:t>
      </w:r>
      <w:r w:rsidR="008A43F1">
        <w:rPr>
          <w:b/>
          <w:sz w:val="26"/>
          <w:szCs w:val="26"/>
        </w:rPr>
        <w:t>Anh</w:t>
      </w:r>
    </w:p>
    <w:tbl>
      <w:tblPr>
        <w:tblW w:w="9952" w:type="dxa"/>
        <w:tblInd w:w="108" w:type="dxa"/>
        <w:tblLayout w:type="fixed"/>
        <w:tblLook w:val="04A0" w:firstRow="1" w:lastRow="0" w:firstColumn="1" w:lastColumn="0" w:noHBand="0" w:noVBand="1"/>
      </w:tblPr>
      <w:tblGrid>
        <w:gridCol w:w="567"/>
        <w:gridCol w:w="1447"/>
        <w:gridCol w:w="4536"/>
        <w:gridCol w:w="1134"/>
        <w:gridCol w:w="2268"/>
      </w:tblGrid>
      <w:tr w:rsidR="008A43F1" w:rsidRPr="00847500" w:rsidTr="001D4E4B">
        <w:trPr>
          <w:trHeight w:val="57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3F1" w:rsidRPr="00847500" w:rsidRDefault="008A43F1" w:rsidP="001D4E4B">
            <w:pPr>
              <w:jc w:val="center"/>
              <w:rPr>
                <w:b/>
                <w:bCs/>
              </w:rPr>
            </w:pPr>
            <w:r w:rsidRPr="00847500">
              <w:rPr>
                <w:b/>
                <w:bCs/>
                <w:lang w:val="vi-VN" w:eastAsia="vi-VN"/>
              </w:rPr>
              <w:t xml:space="preserve">TT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8A43F1" w:rsidRPr="00847500" w:rsidRDefault="008A43F1" w:rsidP="001D4E4B">
            <w:pPr>
              <w:jc w:val="center"/>
              <w:rPr>
                <w:b/>
                <w:bCs/>
              </w:rPr>
            </w:pPr>
            <w:r w:rsidRPr="00847500">
              <w:rPr>
                <w:b/>
                <w:bCs/>
                <w:lang w:val="vi-VN" w:eastAsia="vi-VN"/>
              </w:rPr>
              <w:t>Mã ngành</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8A43F1" w:rsidRPr="00847500" w:rsidRDefault="008A43F1" w:rsidP="001D4E4B">
            <w:pPr>
              <w:jc w:val="center"/>
              <w:rPr>
                <w:b/>
                <w:bCs/>
              </w:rPr>
            </w:pPr>
            <w:r w:rsidRPr="00847500">
              <w:rPr>
                <w:b/>
                <w:bCs/>
                <w:lang w:val="vi-VN" w:eastAsia="vi-VN"/>
              </w:rPr>
              <w:t>Tên ngành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43F1" w:rsidRPr="00847500" w:rsidRDefault="008A43F1" w:rsidP="001D4E4B">
            <w:pPr>
              <w:jc w:val="center"/>
              <w:rPr>
                <w:b/>
                <w:bCs/>
              </w:rPr>
            </w:pPr>
            <w:r w:rsidRPr="00847500">
              <w:rPr>
                <w:b/>
                <w:bCs/>
                <w:lang w:val="vi-VN" w:eastAsia="vi-VN"/>
              </w:rPr>
              <w:t>Chỉ tiêu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A43F1" w:rsidRPr="00847500" w:rsidRDefault="008A43F1" w:rsidP="001D4E4B">
            <w:pPr>
              <w:jc w:val="center"/>
              <w:rPr>
                <w:b/>
                <w:bCs/>
              </w:rPr>
            </w:pPr>
            <w:r w:rsidRPr="00847500">
              <w:rPr>
                <w:b/>
                <w:bCs/>
                <w:lang w:val="vi-VN" w:eastAsia="vi-VN"/>
              </w:rPr>
              <w:t xml:space="preserve">Tổ hợp xét tuyển </w:t>
            </w:r>
          </w:p>
        </w:tc>
      </w:tr>
      <w:tr w:rsidR="008A43F1" w:rsidRPr="00847500" w:rsidTr="001D4E4B">
        <w:trPr>
          <w:trHeight w:val="616"/>
        </w:trPr>
        <w:tc>
          <w:tcPr>
            <w:tcW w:w="567" w:type="dxa"/>
            <w:tcBorders>
              <w:top w:val="nil"/>
              <w:left w:val="single" w:sz="4" w:space="0" w:color="auto"/>
              <w:bottom w:val="single" w:sz="4" w:space="0" w:color="auto"/>
              <w:right w:val="single" w:sz="4" w:space="0" w:color="auto"/>
            </w:tcBorders>
            <w:shd w:val="clear" w:color="auto" w:fill="auto"/>
            <w:vAlign w:val="center"/>
          </w:tcPr>
          <w:p w:rsidR="008A43F1" w:rsidRPr="00847500" w:rsidRDefault="008A43F1" w:rsidP="001D4E4B">
            <w:pPr>
              <w:jc w:val="center"/>
            </w:pPr>
            <w:r>
              <w:t>1</w:t>
            </w:r>
          </w:p>
        </w:tc>
        <w:tc>
          <w:tcPr>
            <w:tcW w:w="1447" w:type="dxa"/>
            <w:tcBorders>
              <w:top w:val="nil"/>
              <w:left w:val="nil"/>
              <w:bottom w:val="single" w:sz="4" w:space="0" w:color="auto"/>
              <w:right w:val="single" w:sz="4" w:space="0" w:color="auto"/>
            </w:tcBorders>
            <w:shd w:val="clear" w:color="auto" w:fill="auto"/>
            <w:vAlign w:val="center"/>
            <w:hideMark/>
          </w:tcPr>
          <w:p w:rsidR="008A43F1" w:rsidRPr="00847500" w:rsidRDefault="008A43F1" w:rsidP="001D4E4B">
            <w:pPr>
              <w:jc w:val="center"/>
            </w:pPr>
            <w:r w:rsidRPr="00847500">
              <w:rPr>
                <w:lang w:val="vi-VN" w:eastAsia="vi-VN"/>
              </w:rPr>
              <w:t>TLA201</w:t>
            </w:r>
          </w:p>
        </w:tc>
        <w:tc>
          <w:tcPr>
            <w:tcW w:w="4536" w:type="dxa"/>
            <w:tcBorders>
              <w:top w:val="nil"/>
              <w:left w:val="nil"/>
              <w:bottom w:val="single" w:sz="4" w:space="0" w:color="auto"/>
              <w:right w:val="single" w:sz="4" w:space="0" w:color="auto"/>
            </w:tcBorders>
            <w:shd w:val="clear" w:color="auto" w:fill="auto"/>
            <w:vAlign w:val="center"/>
            <w:hideMark/>
          </w:tcPr>
          <w:p w:rsidR="008A43F1" w:rsidRDefault="008A43F1" w:rsidP="001D4E4B">
            <w:pPr>
              <w:rPr>
                <w:lang w:val="vi-VN" w:eastAsia="vi-VN"/>
              </w:rPr>
            </w:pPr>
            <w:r w:rsidRPr="00847500">
              <w:rPr>
                <w:lang w:val="vi-VN" w:eastAsia="vi-VN"/>
              </w:rPr>
              <w:t>Chương trình tiên tiến ngành Kỹ thuật xây dựng (</w:t>
            </w:r>
            <w:r w:rsidRPr="00847500">
              <w:rPr>
                <w:i/>
                <w:iCs/>
                <w:lang w:val="vi-VN" w:eastAsia="vi-VN"/>
              </w:rPr>
              <w:t>Hợp tác với Đại học Arkansas, Hoa Kỳ, học bằng Tiếng Anh</w:t>
            </w:r>
            <w:r w:rsidRPr="00847500">
              <w:rPr>
                <w:lang w:val="vi-VN" w:eastAsia="vi-VN"/>
              </w:rPr>
              <w:t>)</w:t>
            </w:r>
          </w:p>
          <w:p w:rsidR="008A43F1" w:rsidRPr="00847500" w:rsidRDefault="008A43F1" w:rsidP="001D4E4B">
            <w:pPr>
              <w:rPr>
                <w:lang w:eastAsia="vi-VN"/>
              </w:rPr>
            </w:pPr>
            <w:r w:rsidRPr="00847500">
              <w:rPr>
                <w:lang w:eastAsia="vi-VN"/>
              </w:rPr>
              <w:t>Đào tạo các chuyên ngành:</w:t>
            </w:r>
          </w:p>
          <w:p w:rsidR="008A43F1" w:rsidRDefault="008A43F1" w:rsidP="001D4E4B">
            <w:pPr>
              <w:pStyle w:val="ListParagraph"/>
              <w:numPr>
                <w:ilvl w:val="0"/>
                <w:numId w:val="29"/>
              </w:numPr>
              <w:ind w:left="318"/>
              <w:rPr>
                <w:i/>
                <w:sz w:val="24"/>
                <w:szCs w:val="24"/>
              </w:rPr>
            </w:pPr>
            <w:r>
              <w:rPr>
                <w:i/>
                <w:sz w:val="24"/>
                <w:szCs w:val="24"/>
              </w:rPr>
              <w:t>Xây dựng dân dụng và công nghiệp;</w:t>
            </w:r>
          </w:p>
          <w:p w:rsidR="008A43F1" w:rsidRDefault="008A43F1" w:rsidP="001D4E4B">
            <w:pPr>
              <w:pStyle w:val="ListParagraph"/>
              <w:numPr>
                <w:ilvl w:val="0"/>
                <w:numId w:val="29"/>
              </w:numPr>
              <w:ind w:left="318"/>
              <w:rPr>
                <w:i/>
                <w:sz w:val="24"/>
                <w:szCs w:val="24"/>
              </w:rPr>
            </w:pPr>
            <w:r>
              <w:rPr>
                <w:i/>
                <w:sz w:val="24"/>
                <w:szCs w:val="24"/>
              </w:rPr>
              <w:t>Công trình giao thông;</w:t>
            </w:r>
          </w:p>
          <w:p w:rsidR="008A43F1" w:rsidRDefault="008A43F1" w:rsidP="001D4E4B">
            <w:pPr>
              <w:pStyle w:val="ListParagraph"/>
              <w:numPr>
                <w:ilvl w:val="0"/>
                <w:numId w:val="29"/>
              </w:numPr>
              <w:ind w:left="318"/>
              <w:rPr>
                <w:i/>
                <w:sz w:val="24"/>
                <w:szCs w:val="24"/>
              </w:rPr>
            </w:pPr>
            <w:r>
              <w:rPr>
                <w:i/>
                <w:sz w:val="24"/>
                <w:szCs w:val="24"/>
              </w:rPr>
              <w:t>Công trình thủy;</w:t>
            </w:r>
          </w:p>
          <w:p w:rsidR="008A43F1" w:rsidRDefault="008A43F1" w:rsidP="001D4E4B">
            <w:pPr>
              <w:pStyle w:val="ListParagraph"/>
              <w:numPr>
                <w:ilvl w:val="0"/>
                <w:numId w:val="29"/>
              </w:numPr>
              <w:ind w:left="318"/>
              <w:rPr>
                <w:i/>
                <w:sz w:val="24"/>
                <w:szCs w:val="24"/>
              </w:rPr>
            </w:pPr>
            <w:r>
              <w:rPr>
                <w:i/>
                <w:sz w:val="24"/>
                <w:szCs w:val="24"/>
              </w:rPr>
              <w:t>Địa kỹ thuật;</w:t>
            </w:r>
          </w:p>
          <w:p w:rsidR="008A43F1" w:rsidRDefault="008A43F1" w:rsidP="001D4E4B">
            <w:pPr>
              <w:pStyle w:val="ListParagraph"/>
              <w:numPr>
                <w:ilvl w:val="0"/>
                <w:numId w:val="29"/>
              </w:numPr>
              <w:ind w:left="318"/>
              <w:rPr>
                <w:i/>
                <w:sz w:val="24"/>
                <w:szCs w:val="24"/>
              </w:rPr>
            </w:pPr>
            <w:r>
              <w:rPr>
                <w:i/>
                <w:sz w:val="24"/>
                <w:szCs w:val="24"/>
              </w:rPr>
              <w:t>Quản lý xây dựng;</w:t>
            </w:r>
          </w:p>
          <w:p w:rsidR="008A43F1" w:rsidRPr="00587BFA" w:rsidRDefault="008A43F1" w:rsidP="001D4E4B">
            <w:pPr>
              <w:pStyle w:val="ListParagraph"/>
              <w:numPr>
                <w:ilvl w:val="0"/>
                <w:numId w:val="29"/>
              </w:numPr>
              <w:ind w:left="318"/>
              <w:rPr>
                <w:i/>
                <w:sz w:val="24"/>
                <w:szCs w:val="24"/>
              </w:rPr>
            </w:pPr>
            <w:r>
              <w:rPr>
                <w:i/>
                <w:sz w:val="24"/>
                <w:szCs w:val="24"/>
              </w:rPr>
              <w:t>Môi trường.</w:t>
            </w:r>
          </w:p>
        </w:tc>
        <w:tc>
          <w:tcPr>
            <w:tcW w:w="1134" w:type="dxa"/>
            <w:tcBorders>
              <w:top w:val="nil"/>
              <w:left w:val="nil"/>
              <w:bottom w:val="single" w:sz="4" w:space="0" w:color="auto"/>
              <w:right w:val="single" w:sz="4" w:space="0" w:color="auto"/>
            </w:tcBorders>
            <w:shd w:val="clear" w:color="auto" w:fill="auto"/>
            <w:vAlign w:val="center"/>
            <w:hideMark/>
          </w:tcPr>
          <w:p w:rsidR="008A43F1" w:rsidRPr="000E3DB8" w:rsidRDefault="008A43F1" w:rsidP="001D4E4B">
            <w:pPr>
              <w:jc w:val="center"/>
            </w:pPr>
            <w:r>
              <w:rPr>
                <w:lang w:eastAsia="vi-VN"/>
              </w:rPr>
              <w:t>60</w:t>
            </w:r>
          </w:p>
        </w:tc>
        <w:tc>
          <w:tcPr>
            <w:tcW w:w="2268" w:type="dxa"/>
            <w:tcBorders>
              <w:top w:val="nil"/>
              <w:left w:val="nil"/>
              <w:bottom w:val="single" w:sz="4" w:space="0" w:color="auto"/>
              <w:right w:val="single" w:sz="4" w:space="0" w:color="auto"/>
            </w:tcBorders>
            <w:shd w:val="clear" w:color="auto" w:fill="auto"/>
            <w:vAlign w:val="center"/>
            <w:hideMark/>
          </w:tcPr>
          <w:p w:rsidR="008A43F1" w:rsidRPr="00847500" w:rsidRDefault="008A43F1" w:rsidP="001D4E4B">
            <w:r w:rsidRPr="00847500">
              <w:rPr>
                <w:lang w:val="vi-VN" w:eastAsia="vi-VN"/>
              </w:rPr>
              <w:t>A00, A01, D07, D01</w:t>
            </w:r>
          </w:p>
        </w:tc>
      </w:tr>
      <w:tr w:rsidR="008A43F1" w:rsidRPr="00847500" w:rsidTr="001D4E4B">
        <w:trPr>
          <w:trHeight w:val="900"/>
        </w:trPr>
        <w:tc>
          <w:tcPr>
            <w:tcW w:w="567" w:type="dxa"/>
            <w:tcBorders>
              <w:top w:val="nil"/>
              <w:left w:val="single" w:sz="4" w:space="0" w:color="auto"/>
              <w:bottom w:val="single" w:sz="4" w:space="0" w:color="auto"/>
              <w:right w:val="single" w:sz="4" w:space="0" w:color="auto"/>
            </w:tcBorders>
            <w:shd w:val="clear" w:color="auto" w:fill="auto"/>
            <w:vAlign w:val="center"/>
          </w:tcPr>
          <w:p w:rsidR="008A43F1" w:rsidRPr="00847500" w:rsidRDefault="008A43F1" w:rsidP="001D4E4B">
            <w:pPr>
              <w:jc w:val="center"/>
            </w:pPr>
            <w:r>
              <w:t>2</w:t>
            </w:r>
          </w:p>
        </w:tc>
        <w:tc>
          <w:tcPr>
            <w:tcW w:w="1447" w:type="dxa"/>
            <w:tcBorders>
              <w:top w:val="nil"/>
              <w:left w:val="nil"/>
              <w:bottom w:val="single" w:sz="4" w:space="0" w:color="auto"/>
              <w:right w:val="single" w:sz="4" w:space="0" w:color="auto"/>
            </w:tcBorders>
            <w:shd w:val="clear" w:color="auto" w:fill="auto"/>
            <w:vAlign w:val="center"/>
            <w:hideMark/>
          </w:tcPr>
          <w:p w:rsidR="008A43F1" w:rsidRPr="00847500" w:rsidRDefault="008A43F1" w:rsidP="001D4E4B">
            <w:pPr>
              <w:jc w:val="center"/>
            </w:pPr>
            <w:r w:rsidRPr="00847500">
              <w:rPr>
                <w:lang w:val="vi-VN" w:eastAsia="vi-VN"/>
              </w:rPr>
              <w:t>TLA202</w:t>
            </w:r>
          </w:p>
        </w:tc>
        <w:tc>
          <w:tcPr>
            <w:tcW w:w="4536" w:type="dxa"/>
            <w:tcBorders>
              <w:top w:val="nil"/>
              <w:left w:val="nil"/>
              <w:bottom w:val="single" w:sz="4" w:space="0" w:color="auto"/>
              <w:right w:val="single" w:sz="4" w:space="0" w:color="auto"/>
            </w:tcBorders>
            <w:shd w:val="clear" w:color="auto" w:fill="auto"/>
            <w:vAlign w:val="center"/>
            <w:hideMark/>
          </w:tcPr>
          <w:p w:rsidR="008A43F1" w:rsidRDefault="008A43F1" w:rsidP="001D4E4B">
            <w:pPr>
              <w:rPr>
                <w:lang w:val="vi-VN" w:eastAsia="vi-VN"/>
              </w:rPr>
            </w:pPr>
            <w:r w:rsidRPr="00847500">
              <w:rPr>
                <w:lang w:val="vi-VN" w:eastAsia="vi-VN"/>
              </w:rPr>
              <w:t>Chương trình tiên tiến ngành Kỹ thuật tài nguyên nước (</w:t>
            </w:r>
            <w:r w:rsidRPr="00847500">
              <w:rPr>
                <w:i/>
                <w:iCs/>
                <w:lang w:val="vi-VN" w:eastAsia="vi-VN"/>
              </w:rPr>
              <w:t>Hợp tác với Đại học bang Colorado, Hoa Kỳ, học bằng Tiếng Anh</w:t>
            </w:r>
            <w:r w:rsidRPr="00847500">
              <w:rPr>
                <w:lang w:val="vi-VN" w:eastAsia="vi-VN"/>
              </w:rPr>
              <w:t>)</w:t>
            </w:r>
          </w:p>
          <w:p w:rsidR="008A43F1" w:rsidRPr="00587BFA" w:rsidRDefault="008A43F1" w:rsidP="001D4E4B">
            <w:pPr>
              <w:rPr>
                <w:lang w:eastAsia="vi-VN"/>
              </w:rPr>
            </w:pPr>
            <w:r w:rsidRPr="00587BFA">
              <w:rPr>
                <w:lang w:eastAsia="vi-VN"/>
              </w:rPr>
              <w:t>Đào tạo các chuyên ngành:</w:t>
            </w:r>
          </w:p>
          <w:p w:rsidR="008A43F1" w:rsidRPr="00587BFA" w:rsidRDefault="008A43F1" w:rsidP="001D4E4B">
            <w:pPr>
              <w:pStyle w:val="ListParagraph"/>
              <w:numPr>
                <w:ilvl w:val="0"/>
                <w:numId w:val="29"/>
              </w:numPr>
              <w:ind w:left="318"/>
              <w:rPr>
                <w:i/>
                <w:sz w:val="24"/>
                <w:szCs w:val="24"/>
              </w:rPr>
            </w:pPr>
            <w:r w:rsidRPr="00587BFA">
              <w:rPr>
                <w:i/>
                <w:sz w:val="24"/>
                <w:szCs w:val="24"/>
              </w:rPr>
              <w:t>Kỹ thuật tài nguyên nước</w:t>
            </w:r>
            <w:r w:rsidR="00B016F5">
              <w:rPr>
                <w:i/>
                <w:sz w:val="24"/>
                <w:szCs w:val="24"/>
              </w:rPr>
              <w:t>;</w:t>
            </w:r>
          </w:p>
          <w:p w:rsidR="008A43F1" w:rsidRDefault="00B016F5" w:rsidP="001D4E4B">
            <w:pPr>
              <w:pStyle w:val="ListParagraph"/>
              <w:numPr>
                <w:ilvl w:val="0"/>
                <w:numId w:val="29"/>
              </w:numPr>
              <w:ind w:left="318"/>
              <w:rPr>
                <w:i/>
                <w:sz w:val="24"/>
                <w:szCs w:val="24"/>
              </w:rPr>
            </w:pPr>
            <w:r>
              <w:rPr>
                <w:i/>
                <w:sz w:val="24"/>
                <w:szCs w:val="24"/>
              </w:rPr>
              <w:t>Cấp thoát nước;</w:t>
            </w:r>
          </w:p>
          <w:p w:rsidR="008A43F1" w:rsidRPr="00587BFA" w:rsidRDefault="008A43F1" w:rsidP="001D4E4B">
            <w:pPr>
              <w:pStyle w:val="ListParagraph"/>
              <w:numPr>
                <w:ilvl w:val="0"/>
                <w:numId w:val="29"/>
              </w:numPr>
              <w:ind w:left="318"/>
              <w:rPr>
                <w:i/>
                <w:sz w:val="24"/>
                <w:szCs w:val="24"/>
              </w:rPr>
            </w:pPr>
            <w:r w:rsidRPr="00587BFA">
              <w:rPr>
                <w:i/>
              </w:rPr>
              <w:t>Môi trường.</w:t>
            </w:r>
          </w:p>
        </w:tc>
        <w:tc>
          <w:tcPr>
            <w:tcW w:w="1134" w:type="dxa"/>
            <w:tcBorders>
              <w:top w:val="nil"/>
              <w:left w:val="nil"/>
              <w:bottom w:val="single" w:sz="4" w:space="0" w:color="auto"/>
              <w:right w:val="single" w:sz="4" w:space="0" w:color="auto"/>
            </w:tcBorders>
            <w:shd w:val="clear" w:color="auto" w:fill="auto"/>
            <w:vAlign w:val="center"/>
            <w:hideMark/>
          </w:tcPr>
          <w:p w:rsidR="008A43F1" w:rsidRPr="00847500" w:rsidRDefault="008A43F1" w:rsidP="001D4E4B">
            <w:pPr>
              <w:jc w:val="center"/>
            </w:pPr>
            <w:r>
              <w:rPr>
                <w:lang w:val="vi-VN" w:eastAsia="vi-VN"/>
              </w:rPr>
              <w:t>6</w:t>
            </w:r>
            <w:r w:rsidRPr="00847500">
              <w:rPr>
                <w:lang w:val="vi-VN" w:eastAsia="vi-VN"/>
              </w:rPr>
              <w:t>0</w:t>
            </w:r>
          </w:p>
        </w:tc>
        <w:tc>
          <w:tcPr>
            <w:tcW w:w="2268" w:type="dxa"/>
            <w:tcBorders>
              <w:top w:val="nil"/>
              <w:left w:val="nil"/>
              <w:bottom w:val="single" w:sz="4" w:space="0" w:color="auto"/>
              <w:right w:val="single" w:sz="4" w:space="0" w:color="auto"/>
            </w:tcBorders>
            <w:shd w:val="clear" w:color="auto" w:fill="auto"/>
            <w:vAlign w:val="center"/>
            <w:hideMark/>
          </w:tcPr>
          <w:p w:rsidR="008A43F1" w:rsidRPr="00847500" w:rsidRDefault="008A43F1" w:rsidP="001D4E4B">
            <w:r w:rsidRPr="00847500">
              <w:rPr>
                <w:lang w:val="vi-VN" w:eastAsia="vi-VN"/>
              </w:rPr>
              <w:t>A00, A01, D07, D01</w:t>
            </w:r>
          </w:p>
        </w:tc>
      </w:tr>
      <w:tr w:rsidR="008A43F1" w:rsidRPr="00847500" w:rsidTr="001D4E4B">
        <w:trPr>
          <w:trHeight w:val="300"/>
        </w:trPr>
        <w:tc>
          <w:tcPr>
            <w:tcW w:w="65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43F1" w:rsidRPr="00847500" w:rsidRDefault="008A43F1" w:rsidP="001D4E4B">
            <w:pPr>
              <w:jc w:val="center"/>
              <w:rPr>
                <w:b/>
                <w:bCs/>
              </w:rPr>
            </w:pPr>
            <w:r w:rsidRPr="00847500">
              <w:rPr>
                <w:b/>
                <w:bCs/>
                <w:lang w:val="vi-VN" w:eastAsia="vi-VN"/>
              </w:rPr>
              <w:t>Tổng</w:t>
            </w:r>
          </w:p>
        </w:tc>
        <w:tc>
          <w:tcPr>
            <w:tcW w:w="1134" w:type="dxa"/>
            <w:tcBorders>
              <w:top w:val="nil"/>
              <w:left w:val="nil"/>
              <w:bottom w:val="single" w:sz="4" w:space="0" w:color="auto"/>
              <w:right w:val="single" w:sz="4" w:space="0" w:color="auto"/>
            </w:tcBorders>
            <w:shd w:val="clear" w:color="auto" w:fill="auto"/>
            <w:vAlign w:val="center"/>
            <w:hideMark/>
          </w:tcPr>
          <w:p w:rsidR="008A43F1" w:rsidRPr="008A43F1" w:rsidRDefault="008A43F1" w:rsidP="001D4E4B">
            <w:pPr>
              <w:jc w:val="center"/>
              <w:rPr>
                <w:b/>
                <w:bCs/>
                <w:i/>
                <w:iCs/>
              </w:rPr>
            </w:pPr>
            <w:r>
              <w:rPr>
                <w:b/>
                <w:bCs/>
                <w:i/>
                <w:iCs/>
                <w:lang w:eastAsia="vi-VN"/>
              </w:rPr>
              <w:t>120</w:t>
            </w:r>
          </w:p>
        </w:tc>
        <w:tc>
          <w:tcPr>
            <w:tcW w:w="2268" w:type="dxa"/>
            <w:tcBorders>
              <w:top w:val="nil"/>
              <w:left w:val="nil"/>
              <w:bottom w:val="single" w:sz="4" w:space="0" w:color="auto"/>
              <w:right w:val="single" w:sz="4" w:space="0" w:color="auto"/>
            </w:tcBorders>
            <w:shd w:val="clear" w:color="auto" w:fill="auto"/>
            <w:noWrap/>
            <w:vAlign w:val="center"/>
            <w:hideMark/>
          </w:tcPr>
          <w:p w:rsidR="008A43F1" w:rsidRPr="00847500" w:rsidRDefault="008A43F1" w:rsidP="001D4E4B">
            <w:r w:rsidRPr="00847500">
              <w:rPr>
                <w:lang w:val="vi-VN"/>
              </w:rPr>
              <w:t> </w:t>
            </w:r>
          </w:p>
        </w:tc>
      </w:tr>
    </w:tbl>
    <w:p w:rsidR="008A43F1" w:rsidRPr="008A43F1" w:rsidRDefault="008A43F1" w:rsidP="00A57EAC">
      <w:pPr>
        <w:spacing w:line="360" w:lineRule="auto"/>
        <w:jc w:val="both"/>
        <w:rPr>
          <w:b/>
          <w:sz w:val="16"/>
          <w:szCs w:val="26"/>
        </w:rPr>
      </w:pPr>
    </w:p>
    <w:p w:rsidR="008A43F1" w:rsidRDefault="008A43F1" w:rsidP="00A57EAC">
      <w:pPr>
        <w:spacing w:line="360" w:lineRule="auto"/>
        <w:jc w:val="both"/>
        <w:rPr>
          <w:b/>
          <w:sz w:val="26"/>
          <w:szCs w:val="26"/>
        </w:rPr>
      </w:pPr>
      <w:r>
        <w:rPr>
          <w:b/>
          <w:sz w:val="26"/>
          <w:szCs w:val="26"/>
        </w:rPr>
        <w:t>b) Các ngành đào tạo</w:t>
      </w:r>
      <w:r w:rsidR="001D4E4B">
        <w:rPr>
          <w:b/>
          <w:sz w:val="26"/>
          <w:szCs w:val="26"/>
        </w:rPr>
        <w:t xml:space="preserve"> bằng</w:t>
      </w:r>
      <w:r>
        <w:rPr>
          <w:b/>
          <w:sz w:val="26"/>
          <w:szCs w:val="26"/>
        </w:rPr>
        <w:t xml:space="preserve"> Tiếng Việt</w:t>
      </w:r>
    </w:p>
    <w:tbl>
      <w:tblPr>
        <w:tblW w:w="9952" w:type="dxa"/>
        <w:tblInd w:w="108" w:type="dxa"/>
        <w:tblLayout w:type="fixed"/>
        <w:tblLook w:val="04A0" w:firstRow="1" w:lastRow="0" w:firstColumn="1" w:lastColumn="0" w:noHBand="0" w:noVBand="1"/>
      </w:tblPr>
      <w:tblGrid>
        <w:gridCol w:w="567"/>
        <w:gridCol w:w="1447"/>
        <w:gridCol w:w="4536"/>
        <w:gridCol w:w="1134"/>
        <w:gridCol w:w="2268"/>
      </w:tblGrid>
      <w:tr w:rsidR="00955C0F" w:rsidRPr="00847500" w:rsidTr="00955C0F">
        <w:trPr>
          <w:trHeight w:val="57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C0F" w:rsidRPr="00847500" w:rsidRDefault="00955C0F" w:rsidP="00955C0F">
            <w:pPr>
              <w:jc w:val="center"/>
              <w:rPr>
                <w:b/>
                <w:bCs/>
              </w:rPr>
            </w:pPr>
            <w:r w:rsidRPr="00847500">
              <w:rPr>
                <w:b/>
                <w:bCs/>
                <w:lang w:val="vi-VN" w:eastAsia="vi-VN"/>
              </w:rPr>
              <w:t xml:space="preserve">TT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55C0F" w:rsidRPr="00847500" w:rsidRDefault="00955C0F" w:rsidP="00955C0F">
            <w:pPr>
              <w:jc w:val="center"/>
              <w:rPr>
                <w:b/>
                <w:bCs/>
              </w:rPr>
            </w:pPr>
            <w:r w:rsidRPr="00847500">
              <w:rPr>
                <w:b/>
                <w:bCs/>
                <w:lang w:val="vi-VN" w:eastAsia="vi-VN"/>
              </w:rPr>
              <w:t>Mã ngành</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55C0F" w:rsidRPr="00847500" w:rsidRDefault="00955C0F" w:rsidP="00955C0F">
            <w:pPr>
              <w:jc w:val="center"/>
              <w:rPr>
                <w:b/>
                <w:bCs/>
              </w:rPr>
            </w:pPr>
            <w:r w:rsidRPr="00847500">
              <w:rPr>
                <w:b/>
                <w:bCs/>
                <w:lang w:val="vi-VN" w:eastAsia="vi-VN"/>
              </w:rPr>
              <w:t>Tên ngành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5C0F" w:rsidRPr="00847500" w:rsidRDefault="00955C0F" w:rsidP="00955C0F">
            <w:pPr>
              <w:jc w:val="center"/>
              <w:rPr>
                <w:b/>
                <w:bCs/>
              </w:rPr>
            </w:pPr>
            <w:r w:rsidRPr="00847500">
              <w:rPr>
                <w:b/>
                <w:bCs/>
                <w:lang w:val="vi-VN" w:eastAsia="vi-VN"/>
              </w:rPr>
              <w:t>Chỉ tiêu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55C0F" w:rsidRPr="00847500" w:rsidRDefault="00955C0F" w:rsidP="00955C0F">
            <w:pPr>
              <w:jc w:val="center"/>
              <w:rPr>
                <w:b/>
                <w:bCs/>
              </w:rPr>
            </w:pPr>
            <w:r w:rsidRPr="00847500">
              <w:rPr>
                <w:b/>
                <w:bCs/>
                <w:lang w:val="vi-VN" w:eastAsia="vi-VN"/>
              </w:rPr>
              <w:t xml:space="preserve">Tổ hợp xét tuyển </w:t>
            </w:r>
          </w:p>
        </w:tc>
      </w:tr>
      <w:tr w:rsidR="00955C0F" w:rsidRPr="00847500" w:rsidTr="00955C0F">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1</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TLA101</w:t>
            </w:r>
          </w:p>
        </w:tc>
        <w:tc>
          <w:tcPr>
            <w:tcW w:w="4536"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F878C9">
            <w:pPr>
              <w:rPr>
                <w:lang w:eastAsia="vi-VN"/>
              </w:rPr>
            </w:pPr>
            <w:r w:rsidRPr="00847500">
              <w:rPr>
                <w:lang w:val="vi-VN" w:eastAsia="vi-VN"/>
              </w:rPr>
              <w:t>Kỹ</w:t>
            </w:r>
            <w:r w:rsidRPr="00847500">
              <w:rPr>
                <w:lang w:eastAsia="vi-VN"/>
              </w:rPr>
              <w:t xml:space="preserve"> </w:t>
            </w:r>
            <w:r w:rsidRPr="00847500">
              <w:rPr>
                <w:lang w:val="vi-VN" w:eastAsia="vi-VN"/>
              </w:rPr>
              <w:t>thuật xây dựng công trình thủy</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1</w:t>
            </w:r>
            <w:r w:rsidRPr="00847500">
              <w:rPr>
                <w:lang w:eastAsia="vi-VN"/>
              </w:rPr>
              <w:t>6</w:t>
            </w:r>
            <w:r w:rsidRPr="00847500">
              <w:rPr>
                <w:lang w:val="vi-VN" w:eastAsia="vi-VN"/>
              </w:rPr>
              <w:t>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820744" w:rsidRPr="00847500" w:rsidTr="001D4E4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0744" w:rsidRPr="008A43F1" w:rsidRDefault="008A43F1" w:rsidP="001D4E4B">
            <w:pPr>
              <w:jc w:val="center"/>
            </w:pPr>
            <w:r>
              <w:rPr>
                <w:lang w:eastAsia="vi-VN"/>
              </w:rPr>
              <w:t>2</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TLA104</w:t>
            </w:r>
          </w:p>
        </w:tc>
        <w:tc>
          <w:tcPr>
            <w:tcW w:w="4536"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Kỹ thuật xây dựng</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Pr>
                <w:lang w:val="vi-VN" w:eastAsia="vi-VN"/>
              </w:rPr>
              <w:t>180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A01, D07, D01</w:t>
            </w:r>
          </w:p>
        </w:tc>
      </w:tr>
      <w:tr w:rsidR="00820744" w:rsidRPr="00847500" w:rsidTr="001D4E4B">
        <w:trPr>
          <w:trHeight w:val="347"/>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8A43F1" w:rsidP="001D4E4B">
            <w:pPr>
              <w:jc w:val="center"/>
            </w:pPr>
            <w:r>
              <w:t>3</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TLA111</w:t>
            </w:r>
          </w:p>
        </w:tc>
        <w:tc>
          <w:tcPr>
            <w:tcW w:w="4536"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Công nghệ kỹ thuật xây dựng</w:t>
            </w:r>
          </w:p>
        </w:tc>
        <w:tc>
          <w:tcPr>
            <w:tcW w:w="1134" w:type="dxa"/>
            <w:tcBorders>
              <w:top w:val="nil"/>
              <w:left w:val="nil"/>
              <w:bottom w:val="single" w:sz="4" w:space="0" w:color="auto"/>
              <w:right w:val="single" w:sz="4" w:space="0" w:color="auto"/>
            </w:tcBorders>
            <w:shd w:val="clear" w:color="auto" w:fill="auto"/>
            <w:vAlign w:val="center"/>
            <w:hideMark/>
          </w:tcPr>
          <w:p w:rsidR="00820744" w:rsidRPr="00C61DB4" w:rsidRDefault="00820744" w:rsidP="001D4E4B">
            <w:pPr>
              <w:jc w:val="center"/>
            </w:pPr>
            <w:r>
              <w:rPr>
                <w:lang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A01, D07, D01</w:t>
            </w:r>
          </w:p>
        </w:tc>
      </w:tr>
      <w:tr w:rsidR="00820744" w:rsidRPr="00847500" w:rsidTr="001D4E4B">
        <w:trPr>
          <w:trHeight w:val="273"/>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8A43F1" w:rsidP="001D4E4B">
            <w:pPr>
              <w:jc w:val="center"/>
            </w:pPr>
            <w:r>
              <w:t>4</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TLA113</w:t>
            </w:r>
          </w:p>
        </w:tc>
        <w:tc>
          <w:tcPr>
            <w:tcW w:w="4536"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Kỹ thuật xây dựng công trình giao thông</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A01, D07, D01</w:t>
            </w:r>
          </w:p>
        </w:tc>
      </w:tr>
      <w:tr w:rsidR="001D4E4B" w:rsidRPr="00847500" w:rsidTr="001D4E4B">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1D4E4B" w:rsidRPr="00847500" w:rsidRDefault="001D4E4B" w:rsidP="001D4E4B">
            <w:pPr>
              <w:jc w:val="center"/>
            </w:pPr>
            <w:r>
              <w:t>5</w:t>
            </w:r>
          </w:p>
        </w:tc>
        <w:tc>
          <w:tcPr>
            <w:tcW w:w="1447" w:type="dxa"/>
            <w:tcBorders>
              <w:top w:val="nil"/>
              <w:left w:val="nil"/>
              <w:bottom w:val="single" w:sz="4" w:space="0" w:color="auto"/>
              <w:right w:val="single" w:sz="4" w:space="0" w:color="auto"/>
            </w:tcBorders>
            <w:shd w:val="clear" w:color="auto" w:fill="auto"/>
            <w:vAlign w:val="center"/>
            <w:hideMark/>
          </w:tcPr>
          <w:p w:rsidR="001D4E4B" w:rsidRPr="00847500" w:rsidRDefault="001D4E4B" w:rsidP="001D4E4B">
            <w:pPr>
              <w:jc w:val="center"/>
            </w:pPr>
            <w:r w:rsidRPr="00847500">
              <w:rPr>
                <w:lang w:val="vi-VN" w:eastAsia="vi-VN"/>
              </w:rPr>
              <w:t>TLA114</w:t>
            </w:r>
          </w:p>
        </w:tc>
        <w:tc>
          <w:tcPr>
            <w:tcW w:w="4536" w:type="dxa"/>
            <w:tcBorders>
              <w:top w:val="nil"/>
              <w:left w:val="nil"/>
              <w:bottom w:val="single" w:sz="4" w:space="0" w:color="auto"/>
              <w:right w:val="single" w:sz="4" w:space="0" w:color="auto"/>
            </w:tcBorders>
            <w:shd w:val="clear" w:color="auto" w:fill="auto"/>
            <w:vAlign w:val="center"/>
            <w:hideMark/>
          </w:tcPr>
          <w:p w:rsidR="001D4E4B" w:rsidRPr="00847500" w:rsidRDefault="001D4E4B" w:rsidP="001D4E4B">
            <w:pPr>
              <w:rPr>
                <w:lang w:val="vi-VN" w:eastAsia="vi-VN"/>
              </w:rPr>
            </w:pPr>
            <w:r w:rsidRPr="00847500">
              <w:rPr>
                <w:lang w:val="vi-VN" w:eastAsia="vi-VN"/>
              </w:rPr>
              <w:t>Quản lý xây dựng</w:t>
            </w:r>
          </w:p>
          <w:p w:rsidR="001D4E4B" w:rsidRPr="00847500" w:rsidRDefault="001D4E4B" w:rsidP="001D4E4B">
            <w:pPr>
              <w:rPr>
                <w:lang w:eastAsia="vi-VN"/>
              </w:rPr>
            </w:pPr>
            <w:r w:rsidRPr="00847500">
              <w:rPr>
                <w:lang w:eastAsia="vi-VN"/>
              </w:rPr>
              <w:t>Đào tạo các chuyên ngành:</w:t>
            </w:r>
          </w:p>
          <w:p w:rsidR="001D4E4B" w:rsidRPr="00847500" w:rsidRDefault="001D4E4B" w:rsidP="001D4E4B">
            <w:pPr>
              <w:pStyle w:val="ListParagraph"/>
              <w:numPr>
                <w:ilvl w:val="0"/>
                <w:numId w:val="29"/>
              </w:numPr>
              <w:ind w:left="318"/>
              <w:rPr>
                <w:i/>
                <w:sz w:val="24"/>
                <w:szCs w:val="24"/>
              </w:rPr>
            </w:pPr>
            <w:r w:rsidRPr="00847500">
              <w:rPr>
                <w:i/>
                <w:sz w:val="24"/>
                <w:szCs w:val="24"/>
              </w:rPr>
              <w:t>Kinh tế xây dựng</w:t>
            </w:r>
            <w:r>
              <w:rPr>
                <w:i/>
                <w:sz w:val="24"/>
                <w:szCs w:val="24"/>
              </w:rPr>
              <w:t>;</w:t>
            </w:r>
          </w:p>
          <w:p w:rsidR="001D4E4B" w:rsidRPr="00847500" w:rsidRDefault="001D4E4B" w:rsidP="001D4E4B">
            <w:pPr>
              <w:pStyle w:val="ListParagraph"/>
              <w:numPr>
                <w:ilvl w:val="0"/>
                <w:numId w:val="29"/>
              </w:numPr>
              <w:ind w:left="318"/>
              <w:rPr>
                <w:sz w:val="24"/>
                <w:szCs w:val="24"/>
              </w:rPr>
            </w:pPr>
            <w:r w:rsidRPr="00847500">
              <w:rPr>
                <w:i/>
                <w:sz w:val="24"/>
                <w:szCs w:val="24"/>
              </w:rPr>
              <w:t>Quản lý xây dựng</w:t>
            </w:r>
            <w:r>
              <w:rPr>
                <w:i/>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1D4E4B" w:rsidRPr="00847500" w:rsidRDefault="001D4E4B" w:rsidP="001D4E4B">
            <w:pPr>
              <w:jc w:val="center"/>
            </w:pPr>
            <w:r w:rsidRPr="00847500">
              <w:rPr>
                <w:lang w:val="vi-VN" w:eastAsia="vi-VN"/>
              </w:rPr>
              <w:t>100</w:t>
            </w:r>
          </w:p>
        </w:tc>
        <w:tc>
          <w:tcPr>
            <w:tcW w:w="2268" w:type="dxa"/>
            <w:tcBorders>
              <w:top w:val="nil"/>
              <w:left w:val="nil"/>
              <w:bottom w:val="single" w:sz="4" w:space="0" w:color="auto"/>
              <w:right w:val="single" w:sz="4" w:space="0" w:color="auto"/>
            </w:tcBorders>
            <w:shd w:val="clear" w:color="auto" w:fill="auto"/>
            <w:vAlign w:val="center"/>
            <w:hideMark/>
          </w:tcPr>
          <w:p w:rsidR="001D4E4B" w:rsidRPr="00847500" w:rsidRDefault="001D4E4B" w:rsidP="001D4E4B">
            <w:r w:rsidRPr="00847500">
              <w:rPr>
                <w:lang w:val="vi-VN" w:eastAsia="vi-VN"/>
              </w:rPr>
              <w:t>A00, A01, D07, D01</w:t>
            </w:r>
          </w:p>
        </w:tc>
      </w:tr>
      <w:tr w:rsidR="00955C0F" w:rsidRPr="00847500" w:rsidTr="008A43F1">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6</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TLA102</w:t>
            </w:r>
          </w:p>
        </w:tc>
        <w:tc>
          <w:tcPr>
            <w:tcW w:w="4536"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Kỹ thuật tài nguyên nước</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Pr>
                <w:lang w:eastAsia="vi-VN"/>
              </w:rPr>
              <w:t>100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820744" w:rsidRPr="00847500" w:rsidTr="001D4E4B">
        <w:trPr>
          <w:trHeight w:val="330"/>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1D4E4B" w:rsidP="001D4E4B">
            <w:pPr>
              <w:jc w:val="center"/>
            </w:pPr>
            <w:r>
              <w:t>7</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TLA107</w:t>
            </w:r>
          </w:p>
        </w:tc>
        <w:tc>
          <w:tcPr>
            <w:tcW w:w="4536"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Kỹ thuật cấp thoát nước</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A01, D07, D01</w:t>
            </w:r>
          </w:p>
        </w:tc>
      </w:tr>
      <w:tr w:rsidR="00820744" w:rsidRPr="00847500" w:rsidTr="001D4E4B">
        <w:trPr>
          <w:trHeight w:val="282"/>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1D4E4B" w:rsidP="001D4E4B">
            <w:pPr>
              <w:jc w:val="center"/>
            </w:pPr>
            <w:r>
              <w:t>8</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TLA110</w:t>
            </w:r>
          </w:p>
        </w:tc>
        <w:tc>
          <w:tcPr>
            <w:tcW w:w="4536"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Kỹ thuật cơ sở hạ tầng</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A01, D07, D01</w:t>
            </w:r>
          </w:p>
        </w:tc>
      </w:tr>
      <w:tr w:rsidR="00820744" w:rsidRPr="00847500" w:rsidTr="008A43F1">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1D4E4B" w:rsidP="001D4E4B">
            <w:pPr>
              <w:jc w:val="center"/>
            </w:pPr>
            <w:r>
              <w:t>9</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TLA103</w:t>
            </w:r>
          </w:p>
        </w:tc>
        <w:tc>
          <w:tcPr>
            <w:tcW w:w="4536" w:type="dxa"/>
            <w:tcBorders>
              <w:top w:val="nil"/>
              <w:left w:val="nil"/>
              <w:bottom w:val="single" w:sz="4" w:space="0" w:color="auto"/>
              <w:right w:val="single" w:sz="4" w:space="0" w:color="auto"/>
            </w:tcBorders>
            <w:shd w:val="clear" w:color="auto" w:fill="auto"/>
            <w:vAlign w:val="center"/>
            <w:hideMark/>
          </w:tcPr>
          <w:p w:rsidR="00820744" w:rsidRDefault="00820744" w:rsidP="001D4E4B">
            <w:pPr>
              <w:rPr>
                <w:lang w:val="vi-VN" w:eastAsia="vi-VN"/>
              </w:rPr>
            </w:pPr>
            <w:r w:rsidRPr="00847500">
              <w:rPr>
                <w:lang w:val="vi-VN" w:eastAsia="vi-VN"/>
              </w:rPr>
              <w:t>Thuỷ văn học</w:t>
            </w:r>
          </w:p>
          <w:p w:rsidR="00820744" w:rsidRDefault="00820744" w:rsidP="001D4E4B">
            <w:pPr>
              <w:rPr>
                <w:lang w:eastAsia="vi-VN"/>
              </w:rPr>
            </w:pPr>
            <w:r>
              <w:rPr>
                <w:lang w:eastAsia="vi-VN"/>
              </w:rPr>
              <w:t>Đào tạo các chuyên ngành:</w:t>
            </w:r>
          </w:p>
          <w:p w:rsidR="00820744" w:rsidRDefault="00820744" w:rsidP="001D4E4B">
            <w:pPr>
              <w:pStyle w:val="ListParagraph"/>
              <w:numPr>
                <w:ilvl w:val="0"/>
                <w:numId w:val="29"/>
              </w:numPr>
              <w:ind w:left="318"/>
              <w:rPr>
                <w:i/>
                <w:sz w:val="24"/>
                <w:szCs w:val="24"/>
              </w:rPr>
            </w:pPr>
            <w:r>
              <w:rPr>
                <w:i/>
                <w:sz w:val="24"/>
                <w:szCs w:val="24"/>
              </w:rPr>
              <w:t>Thủy văn và tài nguyên nước;</w:t>
            </w:r>
          </w:p>
          <w:p w:rsidR="00820744" w:rsidRPr="00587BFA" w:rsidRDefault="00820744" w:rsidP="001D4E4B">
            <w:pPr>
              <w:pStyle w:val="ListParagraph"/>
              <w:numPr>
                <w:ilvl w:val="0"/>
                <w:numId w:val="29"/>
              </w:numPr>
              <w:ind w:left="318"/>
              <w:rPr>
                <w:i/>
                <w:sz w:val="24"/>
                <w:szCs w:val="24"/>
              </w:rPr>
            </w:pPr>
            <w:r>
              <w:rPr>
                <w:i/>
                <w:sz w:val="24"/>
                <w:szCs w:val="24"/>
              </w:rPr>
              <w:t>Quản lý và giảm nhẹ thiên tai.</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Pr>
                <w:lang w:val="vi-VN" w:eastAsia="vi-VN"/>
              </w:rPr>
              <w:t>5</w:t>
            </w:r>
            <w:r w:rsidRPr="00847500">
              <w:rPr>
                <w:lang w:val="vi-VN" w:eastAsia="vi-VN"/>
              </w:rPr>
              <w:t>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A01, D07, D01</w:t>
            </w:r>
          </w:p>
        </w:tc>
      </w:tr>
      <w:tr w:rsidR="00820744" w:rsidRPr="00847500" w:rsidTr="001D4E4B">
        <w:trPr>
          <w:trHeight w:val="277"/>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1D4E4B" w:rsidP="001D4E4B">
            <w:pPr>
              <w:jc w:val="center"/>
            </w:pPr>
            <w:r>
              <w:t>10</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TLA109</w:t>
            </w:r>
          </w:p>
        </w:tc>
        <w:tc>
          <w:tcPr>
            <w:tcW w:w="4536"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Kỹ thuật môi trường</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 xml:space="preserve">A00, </w:t>
            </w:r>
            <w:r w:rsidRPr="00847500">
              <w:rPr>
                <w:lang w:eastAsia="vi-VN"/>
              </w:rPr>
              <w:t>D</w:t>
            </w:r>
            <w:r w:rsidRPr="00847500">
              <w:rPr>
                <w:lang w:val="vi-VN" w:eastAsia="vi-VN"/>
              </w:rPr>
              <w:t>01, D07, B00</w:t>
            </w:r>
          </w:p>
        </w:tc>
      </w:tr>
      <w:tr w:rsidR="00820744" w:rsidRPr="00847500" w:rsidTr="001D4E4B">
        <w:trPr>
          <w:trHeight w:val="413"/>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1D4E4B" w:rsidP="001D4E4B">
            <w:pPr>
              <w:jc w:val="center"/>
            </w:pPr>
            <w:r>
              <w:t>11</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TLA118</w:t>
            </w:r>
          </w:p>
        </w:tc>
        <w:tc>
          <w:tcPr>
            <w:tcW w:w="4536"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 xml:space="preserve">Kỹ thuật hóa học                </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eastAsia="vi-VN"/>
              </w:rPr>
              <w:t>6</w:t>
            </w:r>
            <w:r w:rsidRPr="00847500">
              <w:rPr>
                <w:lang w:val="vi-VN" w:eastAsia="vi-VN"/>
              </w:rPr>
              <w:t>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B00, D07</w:t>
            </w:r>
          </w:p>
        </w:tc>
      </w:tr>
      <w:tr w:rsidR="00820744" w:rsidRPr="00847500" w:rsidTr="001D4E4B">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1D4E4B" w:rsidP="001D4E4B">
            <w:pPr>
              <w:jc w:val="center"/>
            </w:pPr>
            <w:r>
              <w:lastRenderedPageBreak/>
              <w:t>12</w:t>
            </w:r>
          </w:p>
        </w:tc>
        <w:tc>
          <w:tcPr>
            <w:tcW w:w="1447" w:type="dxa"/>
            <w:tcBorders>
              <w:top w:val="nil"/>
              <w:left w:val="nil"/>
              <w:bottom w:val="single" w:sz="4" w:space="0" w:color="auto"/>
              <w:right w:val="single" w:sz="4" w:space="0" w:color="auto"/>
            </w:tcBorders>
            <w:shd w:val="clear" w:color="auto" w:fill="auto"/>
            <w:noWrap/>
            <w:vAlign w:val="center"/>
            <w:hideMark/>
          </w:tcPr>
          <w:p w:rsidR="00820744" w:rsidRPr="00847500" w:rsidRDefault="00820744" w:rsidP="001D4E4B">
            <w:pPr>
              <w:jc w:val="center"/>
            </w:pPr>
            <w:r w:rsidRPr="00847500">
              <w:rPr>
                <w:lang w:val="vi-VN" w:eastAsia="vi-VN"/>
              </w:rPr>
              <w:t>TLA119</w:t>
            </w:r>
          </w:p>
        </w:tc>
        <w:tc>
          <w:tcPr>
            <w:tcW w:w="4536"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Công nghệ sinh học</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A02, B00, D08</w:t>
            </w:r>
          </w:p>
        </w:tc>
      </w:tr>
      <w:tr w:rsidR="00820744" w:rsidRPr="00847500" w:rsidTr="001D4E4B">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1D4E4B" w:rsidP="001D4E4B">
            <w:pPr>
              <w:jc w:val="center"/>
            </w:pPr>
            <w:r>
              <w:t>13</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TLA106</w:t>
            </w:r>
          </w:p>
        </w:tc>
        <w:tc>
          <w:tcPr>
            <w:tcW w:w="4536" w:type="dxa"/>
            <w:tcBorders>
              <w:top w:val="nil"/>
              <w:left w:val="nil"/>
              <w:bottom w:val="single" w:sz="4" w:space="0" w:color="auto"/>
              <w:right w:val="single" w:sz="4" w:space="0" w:color="auto"/>
            </w:tcBorders>
            <w:shd w:val="clear" w:color="auto" w:fill="auto"/>
            <w:vAlign w:val="center"/>
            <w:hideMark/>
          </w:tcPr>
          <w:p w:rsidR="00B016F5" w:rsidRPr="00847500" w:rsidRDefault="00B016F5" w:rsidP="00B016F5">
            <w:pPr>
              <w:rPr>
                <w:lang w:eastAsia="vi-VN"/>
              </w:rPr>
            </w:pPr>
            <w:r w:rsidRPr="00847500">
              <w:rPr>
                <w:lang w:eastAsia="vi-VN"/>
              </w:rPr>
              <w:t xml:space="preserve">Nhóm ngành </w:t>
            </w:r>
            <w:r w:rsidRPr="00847500">
              <w:rPr>
                <w:lang w:val="vi-VN" w:eastAsia="vi-VN"/>
              </w:rPr>
              <w:t>Công nghệ thông tin</w:t>
            </w:r>
          </w:p>
          <w:p w:rsidR="00B016F5" w:rsidRPr="00847500" w:rsidRDefault="00B016F5" w:rsidP="00B016F5">
            <w:pPr>
              <w:rPr>
                <w:lang w:eastAsia="vi-VN"/>
              </w:rPr>
            </w:pPr>
            <w:r w:rsidRPr="00847500">
              <w:rPr>
                <w:lang w:eastAsia="vi-VN"/>
              </w:rPr>
              <w:t>Gồm các ngành:</w:t>
            </w:r>
          </w:p>
          <w:p w:rsidR="00B016F5" w:rsidRPr="00845573" w:rsidRDefault="00845573" w:rsidP="00845573">
            <w:r w:rsidRPr="00845573">
              <w:rPr>
                <w:lang w:eastAsia="vi-VN"/>
              </w:rPr>
              <w:t xml:space="preserve">+ </w:t>
            </w:r>
            <w:r w:rsidR="00B016F5" w:rsidRPr="00845573">
              <w:rPr>
                <w:lang w:eastAsia="vi-VN"/>
              </w:rPr>
              <w:t>Công nghệ thông tin</w:t>
            </w:r>
          </w:p>
          <w:p w:rsidR="00B016F5" w:rsidRPr="00845573" w:rsidRDefault="00B016F5" w:rsidP="00845573">
            <w:pPr>
              <w:pStyle w:val="ListParagraph"/>
              <w:numPr>
                <w:ilvl w:val="0"/>
                <w:numId w:val="29"/>
              </w:numPr>
              <w:rPr>
                <w:i/>
              </w:rPr>
            </w:pPr>
            <w:r w:rsidRPr="00845573">
              <w:rPr>
                <w:i/>
                <w:lang w:eastAsia="vi-VN"/>
              </w:rPr>
              <w:t>Công nghệ thông tin;</w:t>
            </w:r>
          </w:p>
          <w:p w:rsidR="00B016F5" w:rsidRPr="00845573" w:rsidRDefault="00B016F5" w:rsidP="00845573">
            <w:pPr>
              <w:pStyle w:val="ListParagraph"/>
              <w:numPr>
                <w:ilvl w:val="0"/>
                <w:numId w:val="29"/>
              </w:numPr>
              <w:rPr>
                <w:i/>
              </w:rPr>
            </w:pPr>
            <w:r w:rsidRPr="00845573">
              <w:rPr>
                <w:i/>
                <w:lang w:eastAsia="vi-VN"/>
              </w:rPr>
              <w:t>Công nghệ thông tin Việt-Nhật.</w:t>
            </w:r>
          </w:p>
          <w:p w:rsidR="00B016F5" w:rsidRPr="00845573" w:rsidRDefault="00845573" w:rsidP="00845573">
            <w:r w:rsidRPr="00845573">
              <w:rPr>
                <w:lang w:eastAsia="vi-VN"/>
              </w:rPr>
              <w:t xml:space="preserve">+ </w:t>
            </w:r>
            <w:r w:rsidR="00B016F5" w:rsidRPr="00845573">
              <w:rPr>
                <w:lang w:eastAsia="vi-VN"/>
              </w:rPr>
              <w:t>Hệ thống thông tin;</w:t>
            </w:r>
          </w:p>
          <w:p w:rsidR="00820744" w:rsidRPr="00847500" w:rsidRDefault="00845573" w:rsidP="00845573">
            <w:r w:rsidRPr="00845573">
              <w:rPr>
                <w:lang w:eastAsia="vi-VN"/>
              </w:rPr>
              <w:t xml:space="preserve">+ </w:t>
            </w:r>
            <w:r w:rsidR="00B016F5" w:rsidRPr="00845573">
              <w:rPr>
                <w:lang w:eastAsia="vi-VN"/>
              </w:rPr>
              <w:t>Kỹ thuật phần mềm.</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eastAsia="vi-VN"/>
              </w:rPr>
              <w:t>4</w:t>
            </w:r>
            <w:r>
              <w:rPr>
                <w:lang w:eastAsia="vi-VN"/>
              </w:rPr>
              <w:t>0</w:t>
            </w:r>
            <w:r w:rsidRPr="00847500">
              <w:rPr>
                <w:lang w:val="vi-VN" w:eastAsia="vi-VN"/>
              </w:rPr>
              <w:t>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A01, D07, D01</w:t>
            </w:r>
          </w:p>
        </w:tc>
      </w:tr>
      <w:tr w:rsidR="00820744" w:rsidRPr="00847500" w:rsidTr="001D4E4B">
        <w:trPr>
          <w:trHeight w:val="435"/>
        </w:trPr>
        <w:tc>
          <w:tcPr>
            <w:tcW w:w="567" w:type="dxa"/>
            <w:tcBorders>
              <w:top w:val="nil"/>
              <w:left w:val="single" w:sz="4" w:space="0" w:color="auto"/>
              <w:bottom w:val="single" w:sz="4" w:space="0" w:color="auto"/>
              <w:right w:val="single" w:sz="4" w:space="0" w:color="auto"/>
            </w:tcBorders>
            <w:shd w:val="clear" w:color="auto" w:fill="auto"/>
            <w:vAlign w:val="center"/>
          </w:tcPr>
          <w:p w:rsidR="00820744" w:rsidRPr="00847500" w:rsidRDefault="001D4E4B" w:rsidP="001D4E4B">
            <w:pPr>
              <w:jc w:val="center"/>
            </w:pPr>
            <w:r>
              <w:t>14</w:t>
            </w:r>
          </w:p>
        </w:tc>
        <w:tc>
          <w:tcPr>
            <w:tcW w:w="1447"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sidRPr="00847500">
              <w:rPr>
                <w:lang w:val="vi-VN" w:eastAsia="vi-VN"/>
              </w:rPr>
              <w:t>TLA115</w:t>
            </w:r>
          </w:p>
        </w:tc>
        <w:tc>
          <w:tcPr>
            <w:tcW w:w="4536"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Kỹ thuật trắc địa - bản đồ</w:t>
            </w:r>
          </w:p>
        </w:tc>
        <w:tc>
          <w:tcPr>
            <w:tcW w:w="1134"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pPr>
              <w:jc w:val="center"/>
            </w:pPr>
            <w:r>
              <w:rPr>
                <w:lang w:eastAsia="vi-VN"/>
              </w:rPr>
              <w:t>50</w:t>
            </w:r>
          </w:p>
        </w:tc>
        <w:tc>
          <w:tcPr>
            <w:tcW w:w="2268" w:type="dxa"/>
            <w:tcBorders>
              <w:top w:val="nil"/>
              <w:left w:val="nil"/>
              <w:bottom w:val="single" w:sz="4" w:space="0" w:color="auto"/>
              <w:right w:val="single" w:sz="4" w:space="0" w:color="auto"/>
            </w:tcBorders>
            <w:shd w:val="clear" w:color="auto" w:fill="auto"/>
            <w:vAlign w:val="center"/>
            <w:hideMark/>
          </w:tcPr>
          <w:p w:rsidR="00820744" w:rsidRPr="00847500" w:rsidRDefault="00820744" w:rsidP="001D4E4B">
            <w:r w:rsidRPr="00847500">
              <w:rPr>
                <w:lang w:val="vi-VN" w:eastAsia="vi-VN"/>
              </w:rPr>
              <w:t>A00, A01, D07, D01</w:t>
            </w:r>
          </w:p>
        </w:tc>
      </w:tr>
      <w:tr w:rsidR="00955C0F" w:rsidRPr="00847500" w:rsidTr="00955C0F">
        <w:trPr>
          <w:trHeight w:val="145"/>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15</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TLA105</w:t>
            </w:r>
          </w:p>
        </w:tc>
        <w:tc>
          <w:tcPr>
            <w:tcW w:w="4536" w:type="dxa"/>
            <w:tcBorders>
              <w:top w:val="nil"/>
              <w:left w:val="nil"/>
              <w:bottom w:val="single" w:sz="4" w:space="0" w:color="auto"/>
              <w:right w:val="single" w:sz="4" w:space="0" w:color="auto"/>
            </w:tcBorders>
            <w:shd w:val="clear" w:color="auto" w:fill="auto"/>
            <w:vAlign w:val="center"/>
            <w:hideMark/>
          </w:tcPr>
          <w:p w:rsidR="00B016F5" w:rsidRDefault="00B016F5" w:rsidP="00B016F5">
            <w:pPr>
              <w:rPr>
                <w:lang w:val="vi-VN" w:eastAsia="vi-VN"/>
              </w:rPr>
            </w:pPr>
            <w:r w:rsidRPr="00847500">
              <w:rPr>
                <w:lang w:val="vi-VN" w:eastAsia="vi-VN"/>
              </w:rPr>
              <w:t>Kỹ thuật cơ khí</w:t>
            </w:r>
          </w:p>
          <w:p w:rsidR="00845573" w:rsidRDefault="00845573" w:rsidP="00B016F5">
            <w:pPr>
              <w:rPr>
                <w:lang w:val="vi-VN" w:eastAsia="vi-VN"/>
              </w:rPr>
            </w:pPr>
            <w:r w:rsidRPr="00847500">
              <w:t>Đào tạo các chuyên ngành:</w:t>
            </w:r>
          </w:p>
          <w:p w:rsidR="00B016F5" w:rsidRPr="00C343CA" w:rsidRDefault="00B016F5" w:rsidP="00B016F5">
            <w:pPr>
              <w:pStyle w:val="ListParagraph"/>
              <w:numPr>
                <w:ilvl w:val="0"/>
                <w:numId w:val="29"/>
              </w:numPr>
              <w:ind w:left="448" w:hanging="448"/>
              <w:rPr>
                <w:i/>
                <w:sz w:val="24"/>
                <w:szCs w:val="24"/>
              </w:rPr>
            </w:pPr>
            <w:r w:rsidRPr="00C343CA">
              <w:rPr>
                <w:i/>
                <w:sz w:val="24"/>
                <w:szCs w:val="24"/>
              </w:rPr>
              <w:t>Kỹ thuật cơ khí</w:t>
            </w:r>
            <w:r>
              <w:rPr>
                <w:i/>
                <w:sz w:val="24"/>
                <w:szCs w:val="24"/>
              </w:rPr>
              <w:t>;</w:t>
            </w:r>
          </w:p>
          <w:p w:rsidR="00955C0F" w:rsidRPr="00C343CA" w:rsidRDefault="00B016F5" w:rsidP="00B016F5">
            <w:pPr>
              <w:pStyle w:val="ListParagraph"/>
              <w:numPr>
                <w:ilvl w:val="0"/>
                <w:numId w:val="29"/>
              </w:numPr>
              <w:ind w:left="448" w:hanging="448"/>
            </w:pPr>
            <w:r w:rsidRPr="00C343CA">
              <w:rPr>
                <w:i/>
                <w:sz w:val="24"/>
                <w:szCs w:val="24"/>
              </w:rPr>
              <w:t>Kỹ thuật cơ khí định hướng v</w:t>
            </w:r>
            <w:r w:rsidR="00845573">
              <w:rPr>
                <w:i/>
                <w:sz w:val="24"/>
                <w:szCs w:val="24"/>
              </w:rPr>
              <w:t>i</w:t>
            </w:r>
            <w:r w:rsidRPr="00C343CA">
              <w:rPr>
                <w:i/>
                <w:sz w:val="24"/>
                <w:szCs w:val="24"/>
              </w:rPr>
              <w:t xml:space="preserve">ệc làm </w:t>
            </w:r>
            <w:r w:rsidR="00845573">
              <w:rPr>
                <w:i/>
                <w:sz w:val="24"/>
                <w:szCs w:val="24"/>
              </w:rPr>
              <w:t xml:space="preserve">tại </w:t>
            </w:r>
            <w:r w:rsidRPr="00C343CA">
              <w:rPr>
                <w:i/>
                <w:sz w:val="24"/>
                <w:szCs w:val="24"/>
              </w:rPr>
              <w:t>Hàn Quốc</w:t>
            </w:r>
            <w:r>
              <w:rPr>
                <w:i/>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Pr>
                <w:lang w:eastAsia="vi-VN"/>
              </w:rPr>
              <w:t>12</w:t>
            </w:r>
            <w:r w:rsidRPr="00847500">
              <w:rPr>
                <w:lang w:eastAsia="vi-VN"/>
              </w:rPr>
              <w:t>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955C0F" w:rsidRPr="00847500" w:rsidTr="00955C0F">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16</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TLA122</w:t>
            </w:r>
          </w:p>
        </w:tc>
        <w:tc>
          <w:tcPr>
            <w:tcW w:w="4536" w:type="dxa"/>
            <w:tcBorders>
              <w:top w:val="nil"/>
              <w:left w:val="nil"/>
              <w:bottom w:val="single" w:sz="4" w:space="0" w:color="auto"/>
              <w:right w:val="single" w:sz="4" w:space="0" w:color="auto"/>
            </w:tcBorders>
            <w:shd w:val="clear" w:color="auto" w:fill="auto"/>
            <w:vAlign w:val="center"/>
            <w:hideMark/>
          </w:tcPr>
          <w:p w:rsidR="00B016F5" w:rsidRPr="00847500" w:rsidRDefault="00B016F5" w:rsidP="00B016F5">
            <w:pPr>
              <w:rPr>
                <w:lang w:val="vi-VN" w:eastAsia="vi-VN"/>
              </w:rPr>
            </w:pPr>
            <w:r w:rsidRPr="00847500">
              <w:rPr>
                <w:lang w:val="vi-VN" w:eastAsia="vi-VN"/>
              </w:rPr>
              <w:t>Công nghệ chế tạo máy</w:t>
            </w:r>
          </w:p>
          <w:p w:rsidR="00B016F5" w:rsidRPr="00847500" w:rsidRDefault="00B016F5" w:rsidP="00B016F5">
            <w:r w:rsidRPr="00847500">
              <w:t>Đào tạo các chuyên ngành</w:t>
            </w:r>
          </w:p>
          <w:p w:rsidR="00B016F5" w:rsidRPr="00847500" w:rsidRDefault="00B016F5" w:rsidP="00B016F5">
            <w:pPr>
              <w:pStyle w:val="ListParagraph"/>
              <w:numPr>
                <w:ilvl w:val="0"/>
                <w:numId w:val="29"/>
              </w:numPr>
              <w:ind w:left="448" w:hanging="448"/>
              <w:rPr>
                <w:i/>
                <w:sz w:val="24"/>
                <w:szCs w:val="24"/>
              </w:rPr>
            </w:pPr>
            <w:r w:rsidRPr="00847500">
              <w:rPr>
                <w:i/>
                <w:sz w:val="24"/>
                <w:szCs w:val="24"/>
              </w:rPr>
              <w:t>Công nghệ chế tạo máy</w:t>
            </w:r>
            <w:r>
              <w:rPr>
                <w:i/>
                <w:sz w:val="24"/>
                <w:szCs w:val="24"/>
              </w:rPr>
              <w:t>;</w:t>
            </w:r>
          </w:p>
          <w:p w:rsidR="00955C0F" w:rsidRPr="00847500" w:rsidRDefault="00B016F5" w:rsidP="00B016F5">
            <w:pPr>
              <w:pStyle w:val="ListParagraph"/>
              <w:numPr>
                <w:ilvl w:val="0"/>
                <w:numId w:val="29"/>
              </w:numPr>
              <w:ind w:left="448" w:hanging="448"/>
              <w:rPr>
                <w:sz w:val="24"/>
                <w:szCs w:val="24"/>
              </w:rPr>
            </w:pPr>
            <w:r w:rsidRPr="00847500">
              <w:rPr>
                <w:i/>
                <w:sz w:val="24"/>
                <w:szCs w:val="24"/>
              </w:rPr>
              <w:t>Công nghệ cơ khí định hướng việc làm tại Nhật Bản</w:t>
            </w:r>
            <w:r>
              <w:rPr>
                <w:i/>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55C0F" w:rsidRPr="00C61DB4" w:rsidRDefault="00955C0F" w:rsidP="00955C0F">
            <w:pPr>
              <w:jc w:val="center"/>
            </w:pPr>
            <w:r>
              <w:rPr>
                <w:lang w:eastAsia="vi-VN"/>
              </w:rPr>
              <w:t>100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955C0F" w:rsidRPr="00847500" w:rsidTr="00955C0F">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17</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TLA123</w:t>
            </w:r>
          </w:p>
        </w:tc>
        <w:tc>
          <w:tcPr>
            <w:tcW w:w="4536" w:type="dxa"/>
            <w:tcBorders>
              <w:top w:val="nil"/>
              <w:left w:val="nil"/>
              <w:bottom w:val="single" w:sz="4" w:space="0" w:color="auto"/>
              <w:right w:val="single" w:sz="4" w:space="0" w:color="auto"/>
            </w:tcBorders>
            <w:shd w:val="clear" w:color="auto" w:fill="auto"/>
            <w:vAlign w:val="center"/>
            <w:hideMark/>
          </w:tcPr>
          <w:p w:rsidR="00B016F5" w:rsidRPr="00847500" w:rsidRDefault="00B016F5" w:rsidP="00B016F5">
            <w:pPr>
              <w:rPr>
                <w:lang w:eastAsia="vi-VN"/>
              </w:rPr>
            </w:pPr>
            <w:r w:rsidRPr="00847500">
              <w:rPr>
                <w:lang w:eastAsia="vi-VN"/>
              </w:rPr>
              <w:t>Kỹ thuật Ô tô</w:t>
            </w:r>
          </w:p>
          <w:p w:rsidR="00B016F5" w:rsidRPr="00847500" w:rsidRDefault="00B016F5" w:rsidP="00B016F5">
            <w:r w:rsidRPr="00847500">
              <w:t>Đào tạo các chuyên ngành:</w:t>
            </w:r>
          </w:p>
          <w:p w:rsidR="00B016F5" w:rsidRPr="00847500" w:rsidRDefault="00B016F5" w:rsidP="00B016F5">
            <w:pPr>
              <w:pStyle w:val="ListParagraph"/>
              <w:numPr>
                <w:ilvl w:val="0"/>
                <w:numId w:val="29"/>
              </w:numPr>
              <w:ind w:left="358"/>
              <w:rPr>
                <w:i/>
                <w:sz w:val="24"/>
                <w:szCs w:val="24"/>
              </w:rPr>
            </w:pPr>
            <w:r w:rsidRPr="00847500">
              <w:rPr>
                <w:i/>
                <w:sz w:val="24"/>
                <w:szCs w:val="24"/>
              </w:rPr>
              <w:t>Kỹ thuật ô tô</w:t>
            </w:r>
            <w:r>
              <w:rPr>
                <w:i/>
                <w:sz w:val="24"/>
                <w:szCs w:val="24"/>
              </w:rPr>
              <w:t>;</w:t>
            </w:r>
          </w:p>
          <w:p w:rsidR="00955C0F" w:rsidRPr="00847500" w:rsidRDefault="00B016F5" w:rsidP="00B016F5">
            <w:pPr>
              <w:pStyle w:val="ListParagraph"/>
              <w:numPr>
                <w:ilvl w:val="0"/>
                <w:numId w:val="29"/>
              </w:numPr>
              <w:ind w:left="358"/>
              <w:rPr>
                <w:sz w:val="24"/>
                <w:szCs w:val="24"/>
              </w:rPr>
            </w:pPr>
            <w:r w:rsidRPr="00847500">
              <w:rPr>
                <w:i/>
                <w:sz w:val="24"/>
                <w:szCs w:val="24"/>
              </w:rPr>
              <w:t>Công nghệ ô tô định hướng việc làm tại Nhật Bản</w:t>
            </w:r>
            <w:r>
              <w:rPr>
                <w:i/>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Pr>
                <w:lang w:eastAsia="vi-VN"/>
              </w:rPr>
              <w:t>12</w:t>
            </w:r>
            <w:r w:rsidRPr="00847500">
              <w:rPr>
                <w:lang w:eastAsia="vi-VN"/>
              </w:rPr>
              <w:t>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955C0F" w:rsidRPr="00847500" w:rsidTr="00955C0F">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18</w:t>
            </w:r>
          </w:p>
        </w:tc>
        <w:tc>
          <w:tcPr>
            <w:tcW w:w="1447" w:type="dxa"/>
            <w:tcBorders>
              <w:top w:val="nil"/>
              <w:left w:val="nil"/>
              <w:bottom w:val="single" w:sz="4" w:space="0" w:color="auto"/>
              <w:right w:val="single" w:sz="4" w:space="0" w:color="auto"/>
            </w:tcBorders>
            <w:shd w:val="clear" w:color="auto" w:fill="auto"/>
            <w:noWrap/>
            <w:vAlign w:val="center"/>
            <w:hideMark/>
          </w:tcPr>
          <w:p w:rsidR="00955C0F" w:rsidRPr="00847500" w:rsidRDefault="00955C0F" w:rsidP="00955C0F">
            <w:pPr>
              <w:jc w:val="center"/>
            </w:pPr>
            <w:r w:rsidRPr="00847500">
              <w:rPr>
                <w:lang w:val="vi-VN" w:eastAsia="vi-VN"/>
              </w:rPr>
              <w:t>TLA120</w:t>
            </w:r>
          </w:p>
        </w:tc>
        <w:tc>
          <w:tcPr>
            <w:tcW w:w="4536"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Kỹ thuật cơ điện tử</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eastAsia="vi-VN"/>
              </w:rPr>
              <w:t>120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955C0F" w:rsidRPr="00847500" w:rsidTr="00955C0F">
        <w:trPr>
          <w:trHeight w:val="1200"/>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19</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TLA112</w:t>
            </w:r>
          </w:p>
        </w:tc>
        <w:tc>
          <w:tcPr>
            <w:tcW w:w="4536" w:type="dxa"/>
            <w:tcBorders>
              <w:top w:val="nil"/>
              <w:left w:val="nil"/>
              <w:bottom w:val="single" w:sz="4" w:space="0" w:color="auto"/>
              <w:right w:val="single" w:sz="4" w:space="0" w:color="auto"/>
            </w:tcBorders>
            <w:shd w:val="clear" w:color="auto" w:fill="auto"/>
            <w:vAlign w:val="center"/>
            <w:hideMark/>
          </w:tcPr>
          <w:p w:rsidR="00955C0F" w:rsidRPr="00B016F5" w:rsidRDefault="00955C0F" w:rsidP="00955C0F">
            <w:pPr>
              <w:rPr>
                <w:lang w:eastAsia="vi-VN"/>
              </w:rPr>
            </w:pPr>
            <w:r w:rsidRPr="00847500">
              <w:rPr>
                <w:lang w:val="vi-VN" w:eastAsia="vi-VN"/>
              </w:rPr>
              <w:t>Kỹ thuật điện</w:t>
            </w:r>
            <w:r w:rsidRPr="00847500">
              <w:rPr>
                <w:lang w:val="vi-VN" w:eastAsia="vi-VN"/>
              </w:rPr>
              <w:br/>
              <w:t xml:space="preserve">Đào tạo các </w:t>
            </w:r>
            <w:r w:rsidRPr="00847500">
              <w:rPr>
                <w:lang w:eastAsia="vi-VN"/>
              </w:rPr>
              <w:t>ch</w:t>
            </w:r>
            <w:r w:rsidRPr="00847500">
              <w:rPr>
                <w:lang w:val="vi-VN" w:eastAsia="vi-VN"/>
              </w:rPr>
              <w:t xml:space="preserve">uyên ngành: </w:t>
            </w:r>
            <w:r w:rsidRPr="00847500">
              <w:rPr>
                <w:lang w:val="vi-VN" w:eastAsia="vi-VN"/>
              </w:rPr>
              <w:br/>
            </w:r>
            <w:r w:rsidRPr="00847500">
              <w:rPr>
                <w:i/>
                <w:lang w:val="vi-VN" w:eastAsia="vi-VN"/>
              </w:rPr>
              <w:t xml:space="preserve">- </w:t>
            </w:r>
            <w:r w:rsidRPr="00847500">
              <w:rPr>
                <w:i/>
                <w:lang w:eastAsia="vi-VN"/>
              </w:rPr>
              <w:t xml:space="preserve">   </w:t>
            </w:r>
            <w:r w:rsidR="00B016F5">
              <w:rPr>
                <w:i/>
                <w:lang w:val="vi-VN" w:eastAsia="vi-VN"/>
              </w:rPr>
              <w:t>Hệ thống điện;</w:t>
            </w:r>
            <w:r w:rsidRPr="00847500">
              <w:rPr>
                <w:i/>
                <w:lang w:val="vi-VN" w:eastAsia="vi-VN"/>
              </w:rPr>
              <w:br/>
              <w:t>-</w:t>
            </w:r>
            <w:r w:rsidRPr="00847500">
              <w:rPr>
                <w:i/>
                <w:lang w:eastAsia="vi-VN"/>
              </w:rPr>
              <w:t xml:space="preserve">   </w:t>
            </w:r>
            <w:r w:rsidRPr="00847500">
              <w:rPr>
                <w:i/>
                <w:lang w:val="vi-VN" w:eastAsia="vi-VN"/>
              </w:rPr>
              <w:t> Điện công nghiệp và dân dụng</w:t>
            </w:r>
            <w:r w:rsidR="00B016F5">
              <w:rPr>
                <w:i/>
                <w:lang w:eastAsia="vi-VN"/>
              </w:rPr>
              <w:t>;</w:t>
            </w:r>
          </w:p>
          <w:p w:rsidR="00955C0F" w:rsidRPr="00847500" w:rsidRDefault="00955C0F" w:rsidP="00955C0F">
            <w:pPr>
              <w:rPr>
                <w:i/>
              </w:rPr>
            </w:pPr>
            <w:r w:rsidRPr="00847500">
              <w:rPr>
                <w:i/>
              </w:rPr>
              <w:t>-    Năng lượng mới và tái tạo</w:t>
            </w:r>
            <w:r w:rsidR="00B016F5">
              <w:rPr>
                <w:i/>
              </w:rPr>
              <w:t>.</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140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955C0F" w:rsidRPr="00847500" w:rsidTr="00955C0F">
        <w:trPr>
          <w:trHeight w:val="367"/>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20</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TLA121</w:t>
            </w:r>
          </w:p>
        </w:tc>
        <w:tc>
          <w:tcPr>
            <w:tcW w:w="4536"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Kỹ thuật điều khiển và tự động hóa</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955C0F" w:rsidRPr="00847500" w:rsidTr="00955C0F">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21</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TLA401</w:t>
            </w:r>
          </w:p>
        </w:tc>
        <w:tc>
          <w:tcPr>
            <w:tcW w:w="4536" w:type="dxa"/>
            <w:tcBorders>
              <w:top w:val="nil"/>
              <w:left w:val="nil"/>
              <w:bottom w:val="single" w:sz="4" w:space="0" w:color="auto"/>
              <w:right w:val="single" w:sz="4" w:space="0" w:color="auto"/>
            </w:tcBorders>
            <w:shd w:val="clear" w:color="auto" w:fill="auto"/>
            <w:vAlign w:val="center"/>
            <w:hideMark/>
          </w:tcPr>
          <w:p w:rsidR="00B016F5" w:rsidRPr="00847500" w:rsidRDefault="00B016F5" w:rsidP="00B016F5">
            <w:pPr>
              <w:rPr>
                <w:lang w:val="vi-VN" w:eastAsia="vi-VN"/>
              </w:rPr>
            </w:pPr>
            <w:r w:rsidRPr="00847500">
              <w:rPr>
                <w:lang w:val="vi-VN" w:eastAsia="vi-VN"/>
              </w:rPr>
              <w:t>Kinh tế</w:t>
            </w:r>
          </w:p>
          <w:p w:rsidR="00B016F5" w:rsidRPr="00847500" w:rsidRDefault="00B016F5" w:rsidP="00B016F5">
            <w:pPr>
              <w:rPr>
                <w:lang w:eastAsia="vi-VN"/>
              </w:rPr>
            </w:pPr>
            <w:r w:rsidRPr="00847500">
              <w:rPr>
                <w:lang w:eastAsia="vi-VN"/>
              </w:rPr>
              <w:t>Đào tạo các chuyên ngành:</w:t>
            </w:r>
          </w:p>
          <w:p w:rsidR="00B016F5" w:rsidRPr="00847500" w:rsidRDefault="00B016F5" w:rsidP="00B016F5">
            <w:pPr>
              <w:pStyle w:val="ListParagraph"/>
              <w:numPr>
                <w:ilvl w:val="0"/>
                <w:numId w:val="29"/>
              </w:numPr>
              <w:ind w:left="318"/>
              <w:rPr>
                <w:i/>
                <w:sz w:val="24"/>
                <w:szCs w:val="24"/>
              </w:rPr>
            </w:pPr>
            <w:r w:rsidRPr="00847500">
              <w:rPr>
                <w:i/>
                <w:sz w:val="24"/>
                <w:szCs w:val="24"/>
              </w:rPr>
              <w:t>Kinh tế đầu tư</w:t>
            </w:r>
            <w:r>
              <w:rPr>
                <w:i/>
                <w:sz w:val="24"/>
                <w:szCs w:val="24"/>
              </w:rPr>
              <w:t>;</w:t>
            </w:r>
          </w:p>
          <w:p w:rsidR="00B016F5" w:rsidRPr="00847500" w:rsidRDefault="00B016F5" w:rsidP="00B016F5">
            <w:pPr>
              <w:pStyle w:val="ListParagraph"/>
              <w:numPr>
                <w:ilvl w:val="0"/>
                <w:numId w:val="29"/>
              </w:numPr>
              <w:ind w:left="318"/>
              <w:rPr>
                <w:i/>
                <w:sz w:val="24"/>
                <w:szCs w:val="24"/>
              </w:rPr>
            </w:pPr>
            <w:r w:rsidRPr="00847500">
              <w:rPr>
                <w:i/>
                <w:sz w:val="24"/>
                <w:szCs w:val="24"/>
              </w:rPr>
              <w:t>Kinh tế quốc tế</w:t>
            </w:r>
            <w:r>
              <w:rPr>
                <w:i/>
                <w:sz w:val="24"/>
                <w:szCs w:val="24"/>
              </w:rPr>
              <w:t>;</w:t>
            </w:r>
          </w:p>
          <w:p w:rsidR="00B016F5" w:rsidRPr="00847500" w:rsidRDefault="00B016F5" w:rsidP="00B016F5">
            <w:pPr>
              <w:pStyle w:val="ListParagraph"/>
              <w:numPr>
                <w:ilvl w:val="0"/>
                <w:numId w:val="29"/>
              </w:numPr>
              <w:ind w:left="318"/>
              <w:rPr>
                <w:i/>
                <w:sz w:val="24"/>
                <w:szCs w:val="24"/>
              </w:rPr>
            </w:pPr>
            <w:r w:rsidRPr="00847500">
              <w:rPr>
                <w:i/>
                <w:sz w:val="24"/>
                <w:szCs w:val="24"/>
              </w:rPr>
              <w:t>Kinh tế phát triển</w:t>
            </w:r>
            <w:r>
              <w:rPr>
                <w:i/>
                <w:sz w:val="24"/>
                <w:szCs w:val="24"/>
              </w:rPr>
              <w:t>;</w:t>
            </w:r>
          </w:p>
          <w:p w:rsidR="00955C0F" w:rsidRPr="00847500" w:rsidRDefault="00B016F5" w:rsidP="00B016F5">
            <w:pPr>
              <w:pStyle w:val="ListParagraph"/>
              <w:numPr>
                <w:ilvl w:val="0"/>
                <w:numId w:val="29"/>
              </w:numPr>
              <w:ind w:left="318"/>
              <w:rPr>
                <w:sz w:val="24"/>
                <w:szCs w:val="24"/>
              </w:rPr>
            </w:pPr>
            <w:r>
              <w:rPr>
                <w:i/>
                <w:sz w:val="24"/>
                <w:szCs w:val="24"/>
              </w:rPr>
              <w:t>Kinh tế tà</w:t>
            </w:r>
            <w:r w:rsidRPr="00847500">
              <w:rPr>
                <w:i/>
                <w:sz w:val="24"/>
                <w:szCs w:val="24"/>
              </w:rPr>
              <w:t>i nguyên thiên nhiên</w:t>
            </w:r>
            <w:r>
              <w:rPr>
                <w:i/>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1</w:t>
            </w:r>
            <w:r>
              <w:rPr>
                <w:lang w:eastAsia="vi-VN"/>
              </w:rPr>
              <w:t>20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955C0F" w:rsidRPr="00847500" w:rsidTr="00955C0F">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22</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TLA402</w:t>
            </w:r>
          </w:p>
        </w:tc>
        <w:tc>
          <w:tcPr>
            <w:tcW w:w="4536" w:type="dxa"/>
            <w:tcBorders>
              <w:top w:val="nil"/>
              <w:left w:val="nil"/>
              <w:bottom w:val="single" w:sz="4" w:space="0" w:color="auto"/>
              <w:right w:val="single" w:sz="4" w:space="0" w:color="auto"/>
            </w:tcBorders>
            <w:shd w:val="clear" w:color="auto" w:fill="auto"/>
            <w:vAlign w:val="center"/>
            <w:hideMark/>
          </w:tcPr>
          <w:p w:rsidR="00B016F5" w:rsidRPr="00847500" w:rsidRDefault="00B016F5" w:rsidP="00B016F5">
            <w:pPr>
              <w:rPr>
                <w:lang w:val="vi-VN" w:eastAsia="vi-VN"/>
              </w:rPr>
            </w:pPr>
            <w:r w:rsidRPr="00847500">
              <w:rPr>
                <w:lang w:val="vi-VN" w:eastAsia="vi-VN"/>
              </w:rPr>
              <w:t>Quản trị kinh doanh</w:t>
            </w:r>
          </w:p>
          <w:p w:rsidR="00B016F5" w:rsidRPr="00847500" w:rsidRDefault="00B016F5" w:rsidP="00B016F5">
            <w:pPr>
              <w:rPr>
                <w:lang w:eastAsia="vi-VN"/>
              </w:rPr>
            </w:pPr>
            <w:r w:rsidRPr="00847500">
              <w:rPr>
                <w:lang w:eastAsia="vi-VN"/>
              </w:rPr>
              <w:t>Đào tạo các chuyên ngành:</w:t>
            </w:r>
          </w:p>
          <w:p w:rsidR="00B016F5" w:rsidRPr="00847500" w:rsidRDefault="00B016F5" w:rsidP="00B016F5">
            <w:pPr>
              <w:pStyle w:val="ListParagraph"/>
              <w:numPr>
                <w:ilvl w:val="0"/>
                <w:numId w:val="29"/>
              </w:numPr>
              <w:ind w:left="318"/>
              <w:rPr>
                <w:i/>
                <w:sz w:val="24"/>
                <w:szCs w:val="24"/>
              </w:rPr>
            </w:pPr>
            <w:r w:rsidRPr="00847500">
              <w:rPr>
                <w:i/>
                <w:sz w:val="24"/>
                <w:szCs w:val="24"/>
              </w:rPr>
              <w:t>Quản trị kinh doanh thương mại điện tử</w:t>
            </w:r>
            <w:r>
              <w:rPr>
                <w:i/>
                <w:sz w:val="24"/>
                <w:szCs w:val="24"/>
              </w:rPr>
              <w:t>;</w:t>
            </w:r>
          </w:p>
          <w:p w:rsidR="00B016F5" w:rsidRPr="00847500" w:rsidRDefault="00B016F5" w:rsidP="00B016F5">
            <w:pPr>
              <w:pStyle w:val="ListParagraph"/>
              <w:numPr>
                <w:ilvl w:val="0"/>
                <w:numId w:val="29"/>
              </w:numPr>
              <w:ind w:left="318"/>
              <w:rPr>
                <w:i/>
                <w:sz w:val="24"/>
                <w:szCs w:val="24"/>
              </w:rPr>
            </w:pPr>
            <w:r w:rsidRPr="00847500">
              <w:rPr>
                <w:i/>
                <w:sz w:val="24"/>
                <w:szCs w:val="24"/>
              </w:rPr>
              <w:t>Quản trị ma</w:t>
            </w:r>
            <w:r>
              <w:rPr>
                <w:i/>
                <w:sz w:val="24"/>
                <w:szCs w:val="24"/>
              </w:rPr>
              <w:t>r</w:t>
            </w:r>
            <w:r w:rsidRPr="00847500">
              <w:rPr>
                <w:i/>
                <w:sz w:val="24"/>
                <w:szCs w:val="24"/>
              </w:rPr>
              <w:t>keting</w:t>
            </w:r>
            <w:r>
              <w:rPr>
                <w:i/>
                <w:sz w:val="24"/>
                <w:szCs w:val="24"/>
              </w:rPr>
              <w:t>;</w:t>
            </w:r>
          </w:p>
          <w:p w:rsidR="00955C0F" w:rsidRPr="00847500" w:rsidRDefault="00B016F5" w:rsidP="00B016F5">
            <w:pPr>
              <w:pStyle w:val="ListParagraph"/>
              <w:numPr>
                <w:ilvl w:val="0"/>
                <w:numId w:val="29"/>
              </w:numPr>
              <w:ind w:left="318"/>
              <w:rPr>
                <w:sz w:val="24"/>
                <w:szCs w:val="24"/>
              </w:rPr>
            </w:pPr>
            <w:r w:rsidRPr="00847500">
              <w:rPr>
                <w:i/>
                <w:sz w:val="24"/>
                <w:szCs w:val="24"/>
              </w:rPr>
              <w:t>Quản trị kinh doanh quốc tế</w:t>
            </w:r>
            <w:r>
              <w:rPr>
                <w:i/>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Pr>
                <w:lang w:eastAsia="vi-VN"/>
              </w:rPr>
              <w:t>180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955C0F" w:rsidRPr="00847500" w:rsidTr="00955C0F">
        <w:trPr>
          <w:trHeight w:val="425"/>
        </w:trPr>
        <w:tc>
          <w:tcPr>
            <w:tcW w:w="567" w:type="dxa"/>
            <w:tcBorders>
              <w:top w:val="nil"/>
              <w:left w:val="single" w:sz="4" w:space="0" w:color="auto"/>
              <w:bottom w:val="single" w:sz="4" w:space="0" w:color="auto"/>
              <w:right w:val="single" w:sz="4" w:space="0" w:color="auto"/>
            </w:tcBorders>
            <w:shd w:val="clear" w:color="auto" w:fill="auto"/>
            <w:vAlign w:val="center"/>
          </w:tcPr>
          <w:p w:rsidR="00955C0F" w:rsidRPr="00847500" w:rsidRDefault="001D4E4B" w:rsidP="00955C0F">
            <w:pPr>
              <w:jc w:val="center"/>
            </w:pPr>
            <w:r>
              <w:t>23</w:t>
            </w:r>
          </w:p>
        </w:tc>
        <w:tc>
          <w:tcPr>
            <w:tcW w:w="1447"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pPr>
              <w:jc w:val="center"/>
            </w:pPr>
            <w:r w:rsidRPr="00847500">
              <w:rPr>
                <w:lang w:val="vi-VN" w:eastAsia="vi-VN"/>
              </w:rPr>
              <w:t>TLA403</w:t>
            </w:r>
          </w:p>
        </w:tc>
        <w:tc>
          <w:tcPr>
            <w:tcW w:w="4536"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Kế toán</w:t>
            </w:r>
          </w:p>
        </w:tc>
        <w:tc>
          <w:tcPr>
            <w:tcW w:w="1134" w:type="dxa"/>
            <w:tcBorders>
              <w:top w:val="nil"/>
              <w:left w:val="nil"/>
              <w:bottom w:val="single" w:sz="4" w:space="0" w:color="auto"/>
              <w:right w:val="single" w:sz="4" w:space="0" w:color="auto"/>
            </w:tcBorders>
            <w:shd w:val="clear" w:color="auto" w:fill="auto"/>
            <w:vAlign w:val="center"/>
            <w:hideMark/>
          </w:tcPr>
          <w:p w:rsidR="00955C0F" w:rsidRPr="000E3DB8" w:rsidRDefault="00955C0F" w:rsidP="00955C0F">
            <w:pPr>
              <w:jc w:val="center"/>
            </w:pPr>
            <w:r>
              <w:rPr>
                <w:lang w:eastAsia="vi-VN"/>
              </w:rPr>
              <w:t>180</w:t>
            </w:r>
          </w:p>
        </w:tc>
        <w:tc>
          <w:tcPr>
            <w:tcW w:w="2268"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955C0F">
            <w:r w:rsidRPr="00847500">
              <w:rPr>
                <w:lang w:val="vi-VN" w:eastAsia="vi-VN"/>
              </w:rPr>
              <w:t>A00, A01, D07, D01</w:t>
            </w:r>
          </w:p>
        </w:tc>
      </w:tr>
      <w:tr w:rsidR="00955C0F" w:rsidRPr="00847500" w:rsidTr="00955C0F">
        <w:trPr>
          <w:trHeight w:val="300"/>
        </w:trPr>
        <w:tc>
          <w:tcPr>
            <w:tcW w:w="65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5C0F" w:rsidRPr="00847500" w:rsidRDefault="00955C0F" w:rsidP="00955C0F">
            <w:pPr>
              <w:jc w:val="center"/>
              <w:rPr>
                <w:b/>
                <w:bCs/>
              </w:rPr>
            </w:pPr>
            <w:r w:rsidRPr="00847500">
              <w:rPr>
                <w:b/>
                <w:bCs/>
                <w:lang w:val="vi-VN" w:eastAsia="vi-VN"/>
              </w:rPr>
              <w:t>Tổng</w:t>
            </w:r>
          </w:p>
        </w:tc>
        <w:tc>
          <w:tcPr>
            <w:tcW w:w="1134" w:type="dxa"/>
            <w:tcBorders>
              <w:top w:val="nil"/>
              <w:left w:val="nil"/>
              <w:bottom w:val="single" w:sz="4" w:space="0" w:color="auto"/>
              <w:right w:val="single" w:sz="4" w:space="0" w:color="auto"/>
            </w:tcBorders>
            <w:shd w:val="clear" w:color="auto" w:fill="auto"/>
            <w:vAlign w:val="center"/>
            <w:hideMark/>
          </w:tcPr>
          <w:p w:rsidR="00955C0F" w:rsidRPr="00847500" w:rsidRDefault="00955C0F" w:rsidP="008A43F1">
            <w:pPr>
              <w:jc w:val="center"/>
              <w:rPr>
                <w:b/>
                <w:bCs/>
                <w:i/>
                <w:iCs/>
              </w:rPr>
            </w:pPr>
            <w:r w:rsidRPr="00847500">
              <w:rPr>
                <w:b/>
                <w:bCs/>
                <w:i/>
                <w:iCs/>
                <w:lang w:val="vi-VN" w:eastAsia="vi-VN"/>
              </w:rPr>
              <w:t>2</w:t>
            </w:r>
            <w:r w:rsidR="008A43F1">
              <w:rPr>
                <w:b/>
                <w:bCs/>
                <w:i/>
                <w:iCs/>
                <w:lang w:eastAsia="vi-VN"/>
              </w:rPr>
              <w:t>67</w:t>
            </w:r>
            <w:r w:rsidRPr="00847500">
              <w:rPr>
                <w:b/>
                <w:bCs/>
                <w:i/>
                <w:iCs/>
                <w:lang w:val="vi-VN" w:eastAsia="vi-VN"/>
              </w:rPr>
              <w:t>0</w:t>
            </w:r>
          </w:p>
        </w:tc>
        <w:tc>
          <w:tcPr>
            <w:tcW w:w="2268" w:type="dxa"/>
            <w:tcBorders>
              <w:top w:val="nil"/>
              <w:left w:val="nil"/>
              <w:bottom w:val="single" w:sz="4" w:space="0" w:color="auto"/>
              <w:right w:val="single" w:sz="4" w:space="0" w:color="auto"/>
            </w:tcBorders>
            <w:shd w:val="clear" w:color="auto" w:fill="auto"/>
            <w:noWrap/>
            <w:vAlign w:val="center"/>
            <w:hideMark/>
          </w:tcPr>
          <w:p w:rsidR="00955C0F" w:rsidRPr="00847500" w:rsidRDefault="00955C0F" w:rsidP="00955C0F">
            <w:r w:rsidRPr="00847500">
              <w:rPr>
                <w:lang w:val="vi-VN"/>
              </w:rPr>
              <w:t> </w:t>
            </w:r>
          </w:p>
        </w:tc>
      </w:tr>
    </w:tbl>
    <w:p w:rsidR="00955C0F" w:rsidRDefault="00955C0F" w:rsidP="00A57EAC">
      <w:pPr>
        <w:spacing w:line="360" w:lineRule="auto"/>
        <w:jc w:val="both"/>
        <w:rPr>
          <w:b/>
          <w:sz w:val="26"/>
          <w:szCs w:val="26"/>
        </w:rPr>
      </w:pPr>
    </w:p>
    <w:p w:rsidR="00955C0F" w:rsidRPr="00EB6B57" w:rsidRDefault="00955C0F" w:rsidP="00955C0F">
      <w:pPr>
        <w:spacing w:line="360" w:lineRule="auto"/>
        <w:jc w:val="both"/>
        <w:rPr>
          <w:sz w:val="26"/>
          <w:szCs w:val="26"/>
          <w:lang w:val="sv-SE"/>
        </w:rPr>
      </w:pPr>
      <w:r>
        <w:rPr>
          <w:b/>
          <w:i/>
          <w:sz w:val="26"/>
          <w:szCs w:val="26"/>
        </w:rPr>
        <w:t xml:space="preserve">3.2. Xét tuyển tại cơ sở Phố Hiến </w:t>
      </w:r>
      <w:r w:rsidRPr="00592DF4">
        <w:rPr>
          <w:b/>
          <w:sz w:val="26"/>
          <w:szCs w:val="26"/>
          <w:lang w:val="sv-SE"/>
        </w:rPr>
        <w:t>(</w:t>
      </w:r>
      <w:r>
        <w:rPr>
          <w:b/>
          <w:sz w:val="26"/>
          <w:szCs w:val="26"/>
          <w:lang w:val="sv-SE"/>
        </w:rPr>
        <w:t xml:space="preserve">Mã trường: </w:t>
      </w:r>
      <w:r w:rsidRPr="00592DF4">
        <w:rPr>
          <w:b/>
          <w:sz w:val="26"/>
          <w:szCs w:val="26"/>
          <w:lang w:val="sv-SE"/>
        </w:rPr>
        <w:t>TLA)</w:t>
      </w:r>
      <w:r>
        <w:rPr>
          <w:b/>
          <w:sz w:val="26"/>
          <w:szCs w:val="26"/>
          <w:lang w:val="sv-SE"/>
        </w:rPr>
        <w:t xml:space="preserve">; </w:t>
      </w:r>
      <w:r w:rsidR="00B016F5" w:rsidRPr="00EB6B57">
        <w:rPr>
          <w:sz w:val="26"/>
          <w:szCs w:val="26"/>
          <w:lang w:val="sv-SE"/>
        </w:rPr>
        <w:t>Sinh viên h</w:t>
      </w:r>
      <w:r w:rsidRPr="00EB6B57">
        <w:rPr>
          <w:sz w:val="26"/>
          <w:szCs w:val="26"/>
          <w:lang w:val="sv-SE"/>
        </w:rPr>
        <w:t xml:space="preserve">ọc năm thứ nhất và năm thứ </w:t>
      </w:r>
      <w:r w:rsidR="00B016F5" w:rsidRPr="00EB6B57">
        <w:rPr>
          <w:sz w:val="26"/>
          <w:szCs w:val="26"/>
          <w:lang w:val="sv-SE"/>
        </w:rPr>
        <w:t>hai</w:t>
      </w:r>
      <w:r w:rsidRPr="00EB6B57">
        <w:rPr>
          <w:sz w:val="26"/>
          <w:szCs w:val="26"/>
          <w:lang w:val="sv-SE"/>
        </w:rPr>
        <w:t xml:space="preserve"> tại Hưng Yên, các năm còn lại học tại Hà Nội.</w:t>
      </w:r>
    </w:p>
    <w:p w:rsidR="000D5AC7" w:rsidRDefault="000D5AC7" w:rsidP="00955C0F">
      <w:pPr>
        <w:autoSpaceDN w:val="0"/>
        <w:spacing w:line="312" w:lineRule="auto"/>
        <w:jc w:val="both"/>
        <w:rPr>
          <w:b/>
          <w:sz w:val="26"/>
          <w:szCs w:val="26"/>
          <w:lang w:val="sv-SE"/>
        </w:rPr>
      </w:pPr>
    </w:p>
    <w:p w:rsidR="00955C0F" w:rsidRPr="002B4673" w:rsidRDefault="00955C0F" w:rsidP="00955C0F">
      <w:pPr>
        <w:autoSpaceDN w:val="0"/>
        <w:spacing w:line="312" w:lineRule="auto"/>
        <w:jc w:val="both"/>
        <w:rPr>
          <w:b/>
          <w:sz w:val="26"/>
          <w:szCs w:val="26"/>
          <w:lang w:val="sv-SE"/>
        </w:rPr>
      </w:pPr>
      <w:r w:rsidRPr="002B4673">
        <w:rPr>
          <w:b/>
          <w:sz w:val="26"/>
          <w:szCs w:val="26"/>
          <w:lang w:val="sv-SE"/>
        </w:rPr>
        <w:lastRenderedPageBreak/>
        <w:t>3.2.1. Phương thức xét tuyển</w:t>
      </w:r>
    </w:p>
    <w:p w:rsidR="00856653" w:rsidRPr="00A32F34" w:rsidRDefault="00856653" w:rsidP="00856653">
      <w:pPr>
        <w:autoSpaceDN w:val="0"/>
        <w:spacing w:line="312" w:lineRule="auto"/>
        <w:ind w:firstLine="720"/>
        <w:jc w:val="both"/>
        <w:rPr>
          <w:sz w:val="26"/>
          <w:szCs w:val="26"/>
          <w:lang w:val="sv-SE"/>
        </w:rPr>
      </w:pPr>
      <w:r w:rsidRPr="00A32F34">
        <w:rPr>
          <w:sz w:val="26"/>
          <w:szCs w:val="26"/>
          <w:lang w:val="sv-SE"/>
        </w:rPr>
        <w:t>- Xét</w:t>
      </w:r>
      <w:r>
        <w:rPr>
          <w:sz w:val="26"/>
          <w:szCs w:val="26"/>
          <w:lang w:val="sv-SE"/>
        </w:rPr>
        <w:t xml:space="preserve"> </w:t>
      </w:r>
      <w:r w:rsidRPr="00A32F34">
        <w:rPr>
          <w:sz w:val="26"/>
          <w:szCs w:val="26"/>
          <w:lang w:val="sv-SE"/>
        </w:rPr>
        <w:t>tuyển</w:t>
      </w:r>
      <w:r>
        <w:rPr>
          <w:sz w:val="26"/>
          <w:szCs w:val="26"/>
          <w:lang w:val="sv-SE"/>
        </w:rPr>
        <w:t xml:space="preserve"> </w:t>
      </w:r>
      <w:r w:rsidRPr="00A32F34">
        <w:rPr>
          <w:sz w:val="26"/>
          <w:szCs w:val="26"/>
          <w:lang w:val="sv-SE"/>
        </w:rPr>
        <w:t xml:space="preserve">thẳng </w:t>
      </w:r>
      <w:r>
        <w:rPr>
          <w:sz w:val="26"/>
          <w:szCs w:val="26"/>
          <w:lang w:val="sv-SE"/>
        </w:rPr>
        <w:t>(từ đối tượng 1 đến đối tượng 5 mục 2);</w:t>
      </w:r>
    </w:p>
    <w:p w:rsidR="00C8710C" w:rsidRPr="00A32F34" w:rsidRDefault="00C8710C" w:rsidP="00C8710C">
      <w:pPr>
        <w:autoSpaceDN w:val="0"/>
        <w:spacing w:line="312" w:lineRule="auto"/>
        <w:ind w:firstLine="720"/>
        <w:jc w:val="both"/>
        <w:rPr>
          <w:sz w:val="26"/>
          <w:szCs w:val="26"/>
          <w:lang w:val="sv-SE"/>
        </w:rPr>
      </w:pPr>
      <w:r w:rsidRPr="00A32F34">
        <w:rPr>
          <w:sz w:val="26"/>
          <w:szCs w:val="26"/>
          <w:lang w:val="sv-SE"/>
        </w:rPr>
        <w:t>- Xét tuyển</w:t>
      </w:r>
      <w:r>
        <w:rPr>
          <w:sz w:val="26"/>
          <w:szCs w:val="26"/>
          <w:lang w:val="sv-SE"/>
        </w:rPr>
        <w:t xml:space="preserve"> </w:t>
      </w:r>
      <w:r w:rsidRPr="00A32F34">
        <w:rPr>
          <w:sz w:val="26"/>
          <w:szCs w:val="26"/>
          <w:lang w:val="sv-SE"/>
        </w:rPr>
        <w:t>dựa</w:t>
      </w:r>
      <w:r>
        <w:rPr>
          <w:sz w:val="26"/>
          <w:szCs w:val="26"/>
          <w:lang w:val="sv-SE"/>
        </w:rPr>
        <w:t xml:space="preserve"> </w:t>
      </w:r>
      <w:r w:rsidRPr="00A32F34">
        <w:rPr>
          <w:sz w:val="26"/>
          <w:szCs w:val="26"/>
          <w:lang w:val="sv-SE"/>
        </w:rPr>
        <w:t xml:space="preserve">vào kết quả thi THPT </w:t>
      </w:r>
      <w:r>
        <w:rPr>
          <w:sz w:val="26"/>
          <w:szCs w:val="26"/>
          <w:lang w:val="sv-SE"/>
        </w:rPr>
        <w:t>Q</w:t>
      </w:r>
      <w:r w:rsidRPr="00A32F34">
        <w:rPr>
          <w:sz w:val="26"/>
          <w:szCs w:val="26"/>
          <w:lang w:val="sv-SE"/>
        </w:rPr>
        <w:t>uốc gia năm 2019</w:t>
      </w:r>
      <w:r>
        <w:rPr>
          <w:sz w:val="26"/>
          <w:szCs w:val="26"/>
          <w:lang w:val="sv-SE"/>
        </w:rPr>
        <w:t>;</w:t>
      </w:r>
    </w:p>
    <w:p w:rsidR="00C8710C" w:rsidRPr="00A32F34" w:rsidRDefault="00C8710C" w:rsidP="00C8710C">
      <w:pPr>
        <w:autoSpaceDN w:val="0"/>
        <w:spacing w:line="312" w:lineRule="auto"/>
        <w:ind w:firstLine="720"/>
        <w:jc w:val="both"/>
        <w:rPr>
          <w:color w:val="000000"/>
          <w:sz w:val="26"/>
          <w:szCs w:val="26"/>
          <w:lang w:val="sv-SE"/>
        </w:rPr>
      </w:pPr>
      <w:r w:rsidRPr="00A32F34">
        <w:rPr>
          <w:color w:val="000000"/>
          <w:sz w:val="26"/>
          <w:szCs w:val="26"/>
          <w:lang w:val="sv-SE"/>
        </w:rPr>
        <w:t>- Xét tuyển</w:t>
      </w:r>
      <w:r>
        <w:rPr>
          <w:color w:val="000000"/>
          <w:sz w:val="26"/>
          <w:szCs w:val="26"/>
          <w:lang w:val="sv-SE"/>
        </w:rPr>
        <w:t xml:space="preserve"> d</w:t>
      </w:r>
      <w:r w:rsidRPr="00B134F0">
        <w:rPr>
          <w:color w:val="000000"/>
          <w:sz w:val="26"/>
          <w:szCs w:val="26"/>
          <w:lang w:val="sv-SE"/>
        </w:rPr>
        <w:t>ựa</w:t>
      </w:r>
      <w:r>
        <w:rPr>
          <w:color w:val="000000"/>
          <w:sz w:val="26"/>
          <w:szCs w:val="26"/>
          <w:lang w:val="sv-SE"/>
        </w:rPr>
        <w:t xml:space="preserve"> v</w:t>
      </w:r>
      <w:r w:rsidRPr="00B134F0">
        <w:rPr>
          <w:color w:val="000000"/>
          <w:sz w:val="26"/>
          <w:szCs w:val="26"/>
          <w:lang w:val="sv-SE"/>
        </w:rPr>
        <w:t>à</w:t>
      </w:r>
      <w:r>
        <w:rPr>
          <w:color w:val="000000"/>
          <w:sz w:val="26"/>
          <w:szCs w:val="26"/>
          <w:lang w:val="sv-SE"/>
        </w:rPr>
        <w:t xml:space="preserve">o </w:t>
      </w:r>
      <w:r w:rsidRPr="00A32F34">
        <w:rPr>
          <w:color w:val="000000"/>
          <w:sz w:val="26"/>
          <w:szCs w:val="26"/>
          <w:lang w:val="sv-SE"/>
        </w:rPr>
        <w:t>học bạ</w:t>
      </w:r>
      <w:r>
        <w:rPr>
          <w:color w:val="000000"/>
          <w:sz w:val="26"/>
          <w:szCs w:val="26"/>
          <w:lang w:val="sv-SE"/>
        </w:rPr>
        <w:t>.</w:t>
      </w:r>
    </w:p>
    <w:p w:rsidR="00955C0F" w:rsidRDefault="00955C0F" w:rsidP="00955C0F">
      <w:pPr>
        <w:spacing w:line="360" w:lineRule="auto"/>
        <w:jc w:val="both"/>
        <w:rPr>
          <w:b/>
          <w:sz w:val="26"/>
          <w:szCs w:val="26"/>
        </w:rPr>
      </w:pPr>
      <w:r>
        <w:rPr>
          <w:b/>
          <w:sz w:val="26"/>
          <w:szCs w:val="26"/>
        </w:rPr>
        <w:t>3.2.2. Ngành và ch</w:t>
      </w:r>
      <w:r w:rsidR="002B4673">
        <w:rPr>
          <w:b/>
          <w:sz w:val="26"/>
          <w:szCs w:val="26"/>
        </w:rPr>
        <w:t>ỉ</w:t>
      </w:r>
      <w:r>
        <w:rPr>
          <w:b/>
          <w:sz w:val="26"/>
          <w:szCs w:val="26"/>
        </w:rPr>
        <w:t xml:space="preserve"> tiêu xét tuyển</w:t>
      </w:r>
    </w:p>
    <w:tbl>
      <w:tblPr>
        <w:tblW w:w="9947" w:type="dxa"/>
        <w:tblInd w:w="113" w:type="dxa"/>
        <w:tblLook w:val="04A0" w:firstRow="1" w:lastRow="0" w:firstColumn="1" w:lastColumn="0" w:noHBand="0" w:noVBand="1"/>
      </w:tblPr>
      <w:tblGrid>
        <w:gridCol w:w="537"/>
        <w:gridCol w:w="1472"/>
        <w:gridCol w:w="4536"/>
        <w:gridCol w:w="1134"/>
        <w:gridCol w:w="2268"/>
      </w:tblGrid>
      <w:tr w:rsidR="00B016F5" w:rsidRPr="00847500" w:rsidTr="001D4E4B">
        <w:trPr>
          <w:trHeight w:val="4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6F5" w:rsidRPr="00847500" w:rsidRDefault="00B016F5" w:rsidP="001D4E4B">
            <w:pPr>
              <w:rPr>
                <w:b/>
                <w:bCs/>
                <w:lang w:val="vi-VN" w:eastAsia="vi-VN"/>
              </w:rPr>
            </w:pPr>
            <w:r w:rsidRPr="00847500">
              <w:rPr>
                <w:b/>
                <w:bCs/>
                <w:lang w:val="vi-VN" w:eastAsia="vi-VN"/>
              </w:rPr>
              <w:t xml:space="preserve">TT </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B016F5" w:rsidRPr="00847500" w:rsidRDefault="00B016F5" w:rsidP="001D4E4B">
            <w:pPr>
              <w:jc w:val="center"/>
              <w:rPr>
                <w:b/>
                <w:bCs/>
                <w:lang w:val="vi-VN" w:eastAsia="vi-VN"/>
              </w:rPr>
            </w:pPr>
            <w:r w:rsidRPr="00847500">
              <w:rPr>
                <w:b/>
                <w:bCs/>
                <w:lang w:val="vi-VN" w:eastAsia="vi-VN"/>
              </w:rPr>
              <w:t>Mã ngành</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016F5" w:rsidRPr="00847500" w:rsidRDefault="00B016F5" w:rsidP="001D4E4B">
            <w:pPr>
              <w:jc w:val="center"/>
              <w:rPr>
                <w:b/>
                <w:bCs/>
                <w:lang w:val="vi-VN" w:eastAsia="vi-VN"/>
              </w:rPr>
            </w:pPr>
            <w:r w:rsidRPr="00847500">
              <w:rPr>
                <w:b/>
                <w:bCs/>
                <w:lang w:val="vi-VN" w:eastAsia="vi-VN"/>
              </w:rPr>
              <w:t>Tên</w:t>
            </w:r>
            <w:r>
              <w:rPr>
                <w:b/>
                <w:bCs/>
                <w:lang w:eastAsia="vi-VN"/>
              </w:rPr>
              <w:t xml:space="preserve"> </w:t>
            </w:r>
            <w:r w:rsidRPr="00847500">
              <w:rPr>
                <w:b/>
                <w:bCs/>
                <w:lang w:val="vi-VN" w:eastAsia="vi-VN"/>
              </w:rPr>
              <w:t>ngành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16F5" w:rsidRPr="00847500" w:rsidRDefault="00B016F5" w:rsidP="001D4E4B">
            <w:pPr>
              <w:jc w:val="center"/>
              <w:rPr>
                <w:b/>
                <w:bCs/>
                <w:lang w:val="vi-VN" w:eastAsia="vi-VN"/>
              </w:rPr>
            </w:pPr>
            <w:r w:rsidRPr="00847500">
              <w:rPr>
                <w:b/>
                <w:bCs/>
                <w:lang w:val="vi-VN" w:eastAsia="vi-VN"/>
              </w:rPr>
              <w:t>Chỉ tiêu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016F5" w:rsidRPr="00847500" w:rsidRDefault="00B016F5" w:rsidP="001D4E4B">
            <w:pPr>
              <w:rPr>
                <w:b/>
                <w:bCs/>
                <w:lang w:val="vi-VN" w:eastAsia="vi-VN"/>
              </w:rPr>
            </w:pPr>
            <w:r w:rsidRPr="00847500">
              <w:rPr>
                <w:b/>
                <w:bCs/>
                <w:lang w:val="vi-VN" w:eastAsia="vi-VN"/>
              </w:rPr>
              <w:t>Tổ hợp xét tuyển</w:t>
            </w:r>
          </w:p>
        </w:tc>
      </w:tr>
      <w:tr w:rsidR="00B016F5" w:rsidRPr="00847500" w:rsidTr="001D4E4B">
        <w:trPr>
          <w:trHeight w:val="433"/>
        </w:trPr>
        <w:tc>
          <w:tcPr>
            <w:tcW w:w="537" w:type="dxa"/>
            <w:tcBorders>
              <w:top w:val="nil"/>
              <w:left w:val="single" w:sz="4" w:space="0" w:color="auto"/>
              <w:bottom w:val="single" w:sz="4" w:space="0" w:color="auto"/>
              <w:right w:val="single" w:sz="4" w:space="0" w:color="auto"/>
            </w:tcBorders>
            <w:shd w:val="clear" w:color="auto" w:fill="auto"/>
            <w:vAlign w:val="center"/>
          </w:tcPr>
          <w:p w:rsidR="00B016F5" w:rsidRPr="00847500" w:rsidRDefault="00B016F5" w:rsidP="001D4E4B">
            <w:pPr>
              <w:jc w:val="center"/>
              <w:rPr>
                <w:lang w:val="vi-VN" w:eastAsia="vi-VN"/>
              </w:rPr>
            </w:pPr>
            <w:r w:rsidRPr="00847500">
              <w:rPr>
                <w:lang w:val="vi-VN" w:eastAsia="vi-VN"/>
              </w:rPr>
              <w:t>1</w:t>
            </w:r>
          </w:p>
        </w:tc>
        <w:tc>
          <w:tcPr>
            <w:tcW w:w="1472"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jc w:val="center"/>
              <w:rPr>
                <w:lang w:val="vi-VN" w:eastAsia="vi-VN"/>
              </w:rPr>
            </w:pPr>
            <w:r w:rsidRPr="00847500">
              <w:rPr>
                <w:lang w:val="vi-VN" w:eastAsia="vi-VN"/>
              </w:rPr>
              <w:t>PHA106</w:t>
            </w:r>
          </w:p>
        </w:tc>
        <w:tc>
          <w:tcPr>
            <w:tcW w:w="4536"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rPr>
                <w:lang w:val="vi-VN" w:eastAsia="vi-VN"/>
              </w:rPr>
            </w:pPr>
            <w:r w:rsidRPr="00847500">
              <w:rPr>
                <w:lang w:val="vi-VN" w:eastAsia="vi-VN"/>
              </w:rPr>
              <w:t>Công</w:t>
            </w:r>
            <w:r>
              <w:rPr>
                <w:lang w:eastAsia="vi-VN"/>
              </w:rPr>
              <w:t xml:space="preserve"> </w:t>
            </w:r>
            <w:r w:rsidRPr="00847500">
              <w:rPr>
                <w:lang w:val="vi-VN" w:eastAsia="vi-VN"/>
              </w:rPr>
              <w:t>nghệ thông tin</w:t>
            </w:r>
          </w:p>
        </w:tc>
        <w:tc>
          <w:tcPr>
            <w:tcW w:w="1134" w:type="dxa"/>
            <w:tcBorders>
              <w:top w:val="nil"/>
              <w:left w:val="nil"/>
              <w:bottom w:val="single" w:sz="4" w:space="0" w:color="auto"/>
              <w:right w:val="single" w:sz="4" w:space="0" w:color="auto"/>
            </w:tcBorders>
            <w:shd w:val="clear" w:color="auto" w:fill="auto"/>
            <w:vAlign w:val="center"/>
          </w:tcPr>
          <w:p w:rsidR="00B016F5" w:rsidRPr="00D760D2" w:rsidRDefault="00B016F5" w:rsidP="001D4E4B">
            <w:pPr>
              <w:jc w:val="center"/>
              <w:rPr>
                <w:lang w:eastAsia="vi-VN"/>
              </w:rPr>
            </w:pPr>
            <w:r w:rsidRPr="00D760D2">
              <w:rPr>
                <w:lang w:eastAsia="vi-VN"/>
              </w:rPr>
              <w:t>70</w:t>
            </w:r>
          </w:p>
        </w:tc>
        <w:tc>
          <w:tcPr>
            <w:tcW w:w="2268"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rPr>
                <w:lang w:val="vi-VN" w:eastAsia="vi-VN"/>
              </w:rPr>
            </w:pPr>
            <w:r w:rsidRPr="00847500">
              <w:rPr>
                <w:lang w:val="vi-VN" w:eastAsia="vi-VN"/>
              </w:rPr>
              <w:t>A00, A01, D07</w:t>
            </w:r>
            <w:r w:rsidRPr="00847500">
              <w:rPr>
                <w:lang w:eastAsia="vi-VN"/>
              </w:rPr>
              <w:t>, D01</w:t>
            </w:r>
          </w:p>
        </w:tc>
      </w:tr>
      <w:tr w:rsidR="00B016F5" w:rsidRPr="00847500" w:rsidTr="001D4E4B">
        <w:trPr>
          <w:trHeight w:val="407"/>
        </w:trPr>
        <w:tc>
          <w:tcPr>
            <w:tcW w:w="537" w:type="dxa"/>
            <w:tcBorders>
              <w:top w:val="nil"/>
              <w:left w:val="single" w:sz="4" w:space="0" w:color="auto"/>
              <w:bottom w:val="single" w:sz="4" w:space="0" w:color="auto"/>
              <w:right w:val="single" w:sz="4" w:space="0" w:color="auto"/>
            </w:tcBorders>
            <w:shd w:val="clear" w:color="auto" w:fill="auto"/>
            <w:vAlign w:val="center"/>
          </w:tcPr>
          <w:p w:rsidR="00B016F5" w:rsidRPr="00847500" w:rsidRDefault="00B016F5" w:rsidP="001D4E4B">
            <w:pPr>
              <w:jc w:val="center"/>
              <w:rPr>
                <w:lang w:eastAsia="vi-VN"/>
              </w:rPr>
            </w:pPr>
            <w:r w:rsidRPr="00847500">
              <w:rPr>
                <w:lang w:eastAsia="vi-VN"/>
              </w:rPr>
              <w:t>2</w:t>
            </w:r>
          </w:p>
        </w:tc>
        <w:tc>
          <w:tcPr>
            <w:tcW w:w="1472"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jc w:val="center"/>
            </w:pPr>
            <w:r w:rsidRPr="00847500">
              <w:rPr>
                <w:lang w:val="vi-VN" w:eastAsia="vi-VN"/>
              </w:rPr>
              <w:t>PHA105</w:t>
            </w:r>
          </w:p>
        </w:tc>
        <w:tc>
          <w:tcPr>
            <w:tcW w:w="4536" w:type="dxa"/>
            <w:tcBorders>
              <w:top w:val="nil"/>
              <w:left w:val="nil"/>
              <w:bottom w:val="single" w:sz="4" w:space="0" w:color="auto"/>
              <w:right w:val="single" w:sz="4" w:space="0" w:color="auto"/>
            </w:tcBorders>
            <w:shd w:val="clear" w:color="auto" w:fill="auto"/>
            <w:vAlign w:val="center"/>
          </w:tcPr>
          <w:p w:rsidR="00B016F5" w:rsidRPr="00847500" w:rsidRDefault="00B016F5" w:rsidP="001D4E4B">
            <w:r w:rsidRPr="00847500">
              <w:rPr>
                <w:lang w:val="vi-VN" w:eastAsia="vi-VN"/>
              </w:rPr>
              <w:t>Kỹ</w:t>
            </w:r>
            <w:r>
              <w:rPr>
                <w:lang w:eastAsia="vi-VN"/>
              </w:rPr>
              <w:t xml:space="preserve"> </w:t>
            </w:r>
            <w:r w:rsidRPr="00847500">
              <w:rPr>
                <w:lang w:val="vi-VN" w:eastAsia="vi-VN"/>
              </w:rPr>
              <w:t>thuật</w:t>
            </w:r>
            <w:r>
              <w:rPr>
                <w:lang w:eastAsia="vi-VN"/>
              </w:rPr>
              <w:t xml:space="preserve"> </w:t>
            </w:r>
            <w:r w:rsidRPr="00847500">
              <w:rPr>
                <w:lang w:val="vi-VN" w:eastAsia="vi-VN"/>
              </w:rPr>
              <w:t>cơ</w:t>
            </w:r>
            <w:r>
              <w:rPr>
                <w:lang w:eastAsia="vi-VN"/>
              </w:rPr>
              <w:t xml:space="preserve"> </w:t>
            </w:r>
            <w:r w:rsidRPr="00847500">
              <w:rPr>
                <w:lang w:val="vi-VN" w:eastAsia="vi-VN"/>
              </w:rPr>
              <w:t>khí</w:t>
            </w:r>
          </w:p>
        </w:tc>
        <w:tc>
          <w:tcPr>
            <w:tcW w:w="1134" w:type="dxa"/>
            <w:tcBorders>
              <w:top w:val="nil"/>
              <w:left w:val="nil"/>
              <w:bottom w:val="single" w:sz="4" w:space="0" w:color="auto"/>
              <w:right w:val="single" w:sz="4" w:space="0" w:color="auto"/>
            </w:tcBorders>
            <w:shd w:val="clear" w:color="auto" w:fill="auto"/>
            <w:vAlign w:val="center"/>
          </w:tcPr>
          <w:p w:rsidR="00B016F5" w:rsidRPr="00D760D2" w:rsidRDefault="00B016F5" w:rsidP="001D4E4B">
            <w:pPr>
              <w:jc w:val="center"/>
            </w:pPr>
            <w:r w:rsidRPr="00D760D2">
              <w:t>70</w:t>
            </w:r>
          </w:p>
        </w:tc>
        <w:tc>
          <w:tcPr>
            <w:tcW w:w="2268" w:type="dxa"/>
            <w:tcBorders>
              <w:top w:val="nil"/>
              <w:left w:val="nil"/>
              <w:bottom w:val="single" w:sz="4" w:space="0" w:color="auto"/>
              <w:right w:val="single" w:sz="4" w:space="0" w:color="auto"/>
            </w:tcBorders>
            <w:shd w:val="clear" w:color="auto" w:fill="auto"/>
            <w:vAlign w:val="center"/>
          </w:tcPr>
          <w:p w:rsidR="00B016F5" w:rsidRPr="00847500" w:rsidRDefault="00B016F5" w:rsidP="001D4E4B">
            <w:r w:rsidRPr="00847500">
              <w:rPr>
                <w:lang w:val="vi-VN" w:eastAsia="vi-VN"/>
              </w:rPr>
              <w:t>A00, A01, D07, D01</w:t>
            </w:r>
          </w:p>
        </w:tc>
      </w:tr>
      <w:tr w:rsidR="00B016F5" w:rsidRPr="00847500" w:rsidTr="001D4E4B">
        <w:trPr>
          <w:trHeight w:val="260"/>
        </w:trPr>
        <w:tc>
          <w:tcPr>
            <w:tcW w:w="537" w:type="dxa"/>
            <w:tcBorders>
              <w:top w:val="nil"/>
              <w:left w:val="single" w:sz="4" w:space="0" w:color="auto"/>
              <w:bottom w:val="single" w:sz="4" w:space="0" w:color="auto"/>
              <w:right w:val="single" w:sz="4" w:space="0" w:color="auto"/>
            </w:tcBorders>
            <w:shd w:val="clear" w:color="auto" w:fill="auto"/>
            <w:vAlign w:val="center"/>
          </w:tcPr>
          <w:p w:rsidR="00B016F5" w:rsidRPr="00847500" w:rsidRDefault="00B016F5" w:rsidP="001D4E4B">
            <w:pPr>
              <w:jc w:val="center"/>
              <w:rPr>
                <w:lang w:eastAsia="vi-VN"/>
              </w:rPr>
            </w:pPr>
            <w:r w:rsidRPr="00847500">
              <w:rPr>
                <w:lang w:eastAsia="vi-VN"/>
              </w:rPr>
              <w:t>3</w:t>
            </w:r>
          </w:p>
        </w:tc>
        <w:tc>
          <w:tcPr>
            <w:tcW w:w="1472"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jc w:val="center"/>
            </w:pPr>
            <w:r w:rsidRPr="00847500">
              <w:rPr>
                <w:lang w:eastAsia="vi-VN"/>
              </w:rPr>
              <w:t>PHA</w:t>
            </w:r>
            <w:r w:rsidRPr="00847500">
              <w:rPr>
                <w:lang w:val="vi-VN" w:eastAsia="vi-VN"/>
              </w:rPr>
              <w:t>1</w:t>
            </w:r>
            <w:r w:rsidRPr="00847500">
              <w:rPr>
                <w:lang w:eastAsia="vi-VN"/>
              </w:rPr>
              <w:t>23</w:t>
            </w:r>
          </w:p>
        </w:tc>
        <w:tc>
          <w:tcPr>
            <w:tcW w:w="4536"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rPr>
                <w:lang w:eastAsia="vi-VN"/>
              </w:rPr>
            </w:pPr>
            <w:r w:rsidRPr="00847500">
              <w:rPr>
                <w:lang w:eastAsia="vi-VN"/>
              </w:rPr>
              <w:t>Kỹ thuật ô tô</w:t>
            </w:r>
          </w:p>
          <w:p w:rsidR="00B016F5" w:rsidRPr="00847500" w:rsidRDefault="00B016F5" w:rsidP="001D4E4B">
            <w:r w:rsidRPr="00847500">
              <w:t>Đào tạo các chuyên ngành:</w:t>
            </w:r>
          </w:p>
          <w:p w:rsidR="00B016F5" w:rsidRPr="00847500" w:rsidRDefault="00B016F5" w:rsidP="001D4E4B">
            <w:pPr>
              <w:pStyle w:val="ListParagraph"/>
              <w:numPr>
                <w:ilvl w:val="0"/>
                <w:numId w:val="29"/>
              </w:numPr>
              <w:ind w:left="317"/>
              <w:rPr>
                <w:i/>
                <w:sz w:val="24"/>
                <w:szCs w:val="24"/>
              </w:rPr>
            </w:pPr>
            <w:r w:rsidRPr="00847500">
              <w:rPr>
                <w:i/>
                <w:sz w:val="24"/>
                <w:szCs w:val="24"/>
              </w:rPr>
              <w:t>Kỹ thuật ô tô</w:t>
            </w:r>
          </w:p>
          <w:p w:rsidR="00B016F5" w:rsidRPr="00847500" w:rsidRDefault="00B016F5" w:rsidP="001D4E4B">
            <w:pPr>
              <w:pStyle w:val="ListParagraph"/>
              <w:numPr>
                <w:ilvl w:val="0"/>
                <w:numId w:val="29"/>
              </w:numPr>
              <w:ind w:left="317"/>
            </w:pPr>
            <w:r w:rsidRPr="006632CC">
              <w:rPr>
                <w:i/>
              </w:rPr>
              <w:t>Công nghệ ô tô định hướng việc làm tại Nhật Bản</w:t>
            </w:r>
          </w:p>
        </w:tc>
        <w:tc>
          <w:tcPr>
            <w:tcW w:w="1134" w:type="dxa"/>
            <w:tcBorders>
              <w:top w:val="nil"/>
              <w:left w:val="nil"/>
              <w:bottom w:val="single" w:sz="4" w:space="0" w:color="auto"/>
              <w:right w:val="single" w:sz="4" w:space="0" w:color="auto"/>
            </w:tcBorders>
            <w:shd w:val="clear" w:color="auto" w:fill="auto"/>
            <w:vAlign w:val="center"/>
          </w:tcPr>
          <w:p w:rsidR="00B016F5" w:rsidRPr="00D760D2" w:rsidRDefault="00B016F5" w:rsidP="001D4E4B">
            <w:pPr>
              <w:jc w:val="center"/>
            </w:pPr>
            <w:r w:rsidRPr="00D760D2">
              <w:t>70</w:t>
            </w:r>
          </w:p>
        </w:tc>
        <w:tc>
          <w:tcPr>
            <w:tcW w:w="2268" w:type="dxa"/>
            <w:tcBorders>
              <w:top w:val="nil"/>
              <w:left w:val="nil"/>
              <w:bottom w:val="single" w:sz="4" w:space="0" w:color="auto"/>
              <w:right w:val="single" w:sz="4" w:space="0" w:color="auto"/>
            </w:tcBorders>
            <w:shd w:val="clear" w:color="auto" w:fill="auto"/>
            <w:vAlign w:val="center"/>
          </w:tcPr>
          <w:p w:rsidR="00B016F5" w:rsidRPr="00847500" w:rsidRDefault="00B016F5" w:rsidP="001D4E4B">
            <w:r w:rsidRPr="00847500">
              <w:rPr>
                <w:lang w:val="vi-VN" w:eastAsia="vi-VN"/>
              </w:rPr>
              <w:t>A00, A01, D07, D01</w:t>
            </w:r>
          </w:p>
        </w:tc>
      </w:tr>
      <w:tr w:rsidR="00B016F5" w:rsidRPr="00847500" w:rsidTr="001D4E4B">
        <w:trPr>
          <w:trHeight w:val="433"/>
        </w:trPr>
        <w:tc>
          <w:tcPr>
            <w:tcW w:w="537" w:type="dxa"/>
            <w:tcBorders>
              <w:top w:val="nil"/>
              <w:left w:val="single" w:sz="4" w:space="0" w:color="auto"/>
              <w:bottom w:val="single" w:sz="4" w:space="0" w:color="auto"/>
              <w:right w:val="single" w:sz="4" w:space="0" w:color="auto"/>
            </w:tcBorders>
            <w:shd w:val="clear" w:color="auto" w:fill="auto"/>
            <w:vAlign w:val="center"/>
          </w:tcPr>
          <w:p w:rsidR="00B016F5" w:rsidRPr="00847500" w:rsidRDefault="00B016F5" w:rsidP="001D4E4B">
            <w:pPr>
              <w:jc w:val="center"/>
              <w:rPr>
                <w:lang w:eastAsia="vi-VN"/>
              </w:rPr>
            </w:pPr>
            <w:r w:rsidRPr="00847500">
              <w:rPr>
                <w:lang w:eastAsia="vi-VN"/>
              </w:rPr>
              <w:t>4</w:t>
            </w:r>
          </w:p>
        </w:tc>
        <w:tc>
          <w:tcPr>
            <w:tcW w:w="1472"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jc w:val="center"/>
              <w:rPr>
                <w:lang w:eastAsia="vi-VN"/>
              </w:rPr>
            </w:pPr>
            <w:r w:rsidRPr="00847500">
              <w:rPr>
                <w:lang w:val="vi-VN" w:eastAsia="vi-VN"/>
              </w:rPr>
              <w:t>PHA40</w:t>
            </w:r>
            <w:r w:rsidRPr="00847500">
              <w:rPr>
                <w:lang w:eastAsia="vi-VN"/>
              </w:rPr>
              <w:t>2</w:t>
            </w:r>
          </w:p>
        </w:tc>
        <w:tc>
          <w:tcPr>
            <w:tcW w:w="4536"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rPr>
                <w:lang w:val="vi-VN" w:eastAsia="vi-VN"/>
              </w:rPr>
            </w:pPr>
            <w:r w:rsidRPr="00847500">
              <w:rPr>
                <w:lang w:val="vi-VN" w:eastAsia="vi-VN"/>
              </w:rPr>
              <w:t>Quả</w:t>
            </w:r>
            <w:r>
              <w:rPr>
                <w:lang w:eastAsia="vi-VN"/>
              </w:rPr>
              <w:t xml:space="preserve">n </w:t>
            </w:r>
            <w:r w:rsidRPr="00847500">
              <w:rPr>
                <w:lang w:val="vi-VN" w:eastAsia="vi-VN"/>
              </w:rPr>
              <w:t>trị</w:t>
            </w:r>
            <w:r>
              <w:rPr>
                <w:lang w:eastAsia="vi-VN"/>
              </w:rPr>
              <w:t xml:space="preserve"> </w:t>
            </w:r>
            <w:r w:rsidRPr="00847500">
              <w:rPr>
                <w:lang w:val="vi-VN" w:eastAsia="vi-VN"/>
              </w:rPr>
              <w:t>kinh</w:t>
            </w:r>
            <w:r>
              <w:rPr>
                <w:lang w:eastAsia="vi-VN"/>
              </w:rPr>
              <w:t xml:space="preserve"> </w:t>
            </w:r>
            <w:r w:rsidRPr="00847500">
              <w:rPr>
                <w:lang w:val="vi-VN" w:eastAsia="vi-VN"/>
              </w:rPr>
              <w:t xml:space="preserve">doanh </w:t>
            </w:r>
          </w:p>
        </w:tc>
        <w:tc>
          <w:tcPr>
            <w:tcW w:w="1134" w:type="dxa"/>
            <w:tcBorders>
              <w:top w:val="nil"/>
              <w:left w:val="nil"/>
              <w:bottom w:val="single" w:sz="4" w:space="0" w:color="auto"/>
              <w:right w:val="single" w:sz="4" w:space="0" w:color="auto"/>
            </w:tcBorders>
            <w:shd w:val="clear" w:color="auto" w:fill="auto"/>
            <w:vAlign w:val="center"/>
          </w:tcPr>
          <w:p w:rsidR="00B016F5" w:rsidRPr="00D760D2" w:rsidRDefault="00B016F5" w:rsidP="001D4E4B">
            <w:pPr>
              <w:jc w:val="center"/>
              <w:rPr>
                <w:lang w:eastAsia="vi-VN"/>
              </w:rPr>
            </w:pPr>
            <w:r w:rsidRPr="00D760D2">
              <w:rPr>
                <w:lang w:eastAsia="vi-VN"/>
              </w:rPr>
              <w:t>60</w:t>
            </w:r>
          </w:p>
        </w:tc>
        <w:tc>
          <w:tcPr>
            <w:tcW w:w="2268"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rPr>
                <w:lang w:val="vi-VN" w:eastAsia="vi-VN"/>
              </w:rPr>
            </w:pPr>
            <w:r w:rsidRPr="00847500">
              <w:rPr>
                <w:lang w:val="vi-VN" w:eastAsia="vi-VN"/>
              </w:rPr>
              <w:t>A00, A01, D07</w:t>
            </w:r>
            <w:r w:rsidRPr="00847500">
              <w:rPr>
                <w:lang w:eastAsia="vi-VN"/>
              </w:rPr>
              <w:t>, D01</w:t>
            </w:r>
          </w:p>
        </w:tc>
      </w:tr>
      <w:tr w:rsidR="00B016F5" w:rsidRPr="00847500" w:rsidTr="001D4E4B">
        <w:trPr>
          <w:trHeight w:val="381"/>
        </w:trPr>
        <w:tc>
          <w:tcPr>
            <w:tcW w:w="537" w:type="dxa"/>
            <w:tcBorders>
              <w:top w:val="nil"/>
              <w:left w:val="single" w:sz="4" w:space="0" w:color="auto"/>
              <w:bottom w:val="single" w:sz="4" w:space="0" w:color="auto"/>
              <w:right w:val="single" w:sz="4" w:space="0" w:color="auto"/>
            </w:tcBorders>
            <w:shd w:val="clear" w:color="auto" w:fill="auto"/>
            <w:vAlign w:val="center"/>
          </w:tcPr>
          <w:p w:rsidR="00B016F5" w:rsidRPr="00847500" w:rsidRDefault="00B016F5" w:rsidP="001D4E4B">
            <w:pPr>
              <w:jc w:val="center"/>
              <w:rPr>
                <w:lang w:eastAsia="vi-VN"/>
              </w:rPr>
            </w:pPr>
            <w:r w:rsidRPr="00847500">
              <w:rPr>
                <w:lang w:eastAsia="vi-VN"/>
              </w:rPr>
              <w:t>5</w:t>
            </w:r>
          </w:p>
        </w:tc>
        <w:tc>
          <w:tcPr>
            <w:tcW w:w="1472"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jc w:val="center"/>
              <w:rPr>
                <w:lang w:eastAsia="vi-VN"/>
              </w:rPr>
            </w:pPr>
            <w:r w:rsidRPr="00847500">
              <w:rPr>
                <w:lang w:eastAsia="vi-VN"/>
              </w:rPr>
              <w:t>PH</w:t>
            </w:r>
            <w:r w:rsidRPr="00847500">
              <w:rPr>
                <w:lang w:val="vi-VN" w:eastAsia="vi-VN"/>
              </w:rPr>
              <w:t>A40</w:t>
            </w:r>
            <w:r w:rsidRPr="00847500">
              <w:rPr>
                <w:lang w:eastAsia="vi-VN"/>
              </w:rPr>
              <w:t>3</w:t>
            </w:r>
          </w:p>
        </w:tc>
        <w:tc>
          <w:tcPr>
            <w:tcW w:w="4536"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rPr>
                <w:lang w:val="vi-VN" w:eastAsia="vi-VN"/>
              </w:rPr>
            </w:pPr>
            <w:r w:rsidRPr="00847500">
              <w:rPr>
                <w:lang w:val="vi-VN" w:eastAsia="vi-VN"/>
              </w:rPr>
              <w:t>Kế</w:t>
            </w:r>
            <w:r w:rsidR="000D5AC7">
              <w:rPr>
                <w:lang w:eastAsia="vi-VN"/>
              </w:rPr>
              <w:t xml:space="preserve"> </w:t>
            </w:r>
            <w:r w:rsidRPr="00847500">
              <w:rPr>
                <w:lang w:val="vi-VN" w:eastAsia="vi-VN"/>
              </w:rPr>
              <w:t>toán</w:t>
            </w:r>
          </w:p>
        </w:tc>
        <w:tc>
          <w:tcPr>
            <w:tcW w:w="1134" w:type="dxa"/>
            <w:tcBorders>
              <w:top w:val="nil"/>
              <w:left w:val="nil"/>
              <w:bottom w:val="single" w:sz="4" w:space="0" w:color="auto"/>
              <w:right w:val="single" w:sz="4" w:space="0" w:color="auto"/>
            </w:tcBorders>
            <w:shd w:val="clear" w:color="auto" w:fill="auto"/>
            <w:vAlign w:val="center"/>
          </w:tcPr>
          <w:p w:rsidR="00B016F5" w:rsidRPr="00D760D2" w:rsidRDefault="00B016F5" w:rsidP="001D4E4B">
            <w:pPr>
              <w:jc w:val="center"/>
              <w:rPr>
                <w:lang w:eastAsia="vi-VN"/>
              </w:rPr>
            </w:pPr>
            <w:r w:rsidRPr="00D760D2">
              <w:rPr>
                <w:lang w:eastAsia="vi-VN"/>
              </w:rPr>
              <w:t>60</w:t>
            </w:r>
          </w:p>
        </w:tc>
        <w:tc>
          <w:tcPr>
            <w:tcW w:w="2268" w:type="dxa"/>
            <w:tcBorders>
              <w:top w:val="nil"/>
              <w:left w:val="nil"/>
              <w:bottom w:val="single" w:sz="4" w:space="0" w:color="auto"/>
              <w:right w:val="single" w:sz="4" w:space="0" w:color="auto"/>
            </w:tcBorders>
            <w:shd w:val="clear" w:color="auto" w:fill="auto"/>
            <w:vAlign w:val="center"/>
          </w:tcPr>
          <w:p w:rsidR="00B016F5" w:rsidRPr="00847500" w:rsidRDefault="00B016F5" w:rsidP="001D4E4B">
            <w:pPr>
              <w:rPr>
                <w:lang w:val="vi-VN" w:eastAsia="vi-VN"/>
              </w:rPr>
            </w:pPr>
            <w:r w:rsidRPr="00847500">
              <w:rPr>
                <w:lang w:val="vi-VN" w:eastAsia="vi-VN"/>
              </w:rPr>
              <w:t>A00, A01, D07</w:t>
            </w:r>
            <w:r w:rsidRPr="00847500">
              <w:rPr>
                <w:lang w:eastAsia="vi-VN"/>
              </w:rPr>
              <w:t>, D01</w:t>
            </w:r>
          </w:p>
        </w:tc>
      </w:tr>
      <w:tr w:rsidR="00B016F5" w:rsidRPr="00847500" w:rsidTr="001D4E4B">
        <w:trPr>
          <w:trHeight w:val="432"/>
        </w:trPr>
        <w:tc>
          <w:tcPr>
            <w:tcW w:w="65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16F5" w:rsidRPr="00847500" w:rsidRDefault="00B016F5" w:rsidP="001D4E4B">
            <w:pPr>
              <w:jc w:val="center"/>
              <w:rPr>
                <w:b/>
                <w:bCs/>
                <w:lang w:val="vi-VN" w:eastAsia="vi-VN"/>
              </w:rPr>
            </w:pPr>
            <w:r w:rsidRPr="00847500">
              <w:rPr>
                <w:b/>
                <w:bCs/>
                <w:lang w:val="vi-VN" w:eastAsia="vi-VN"/>
              </w:rPr>
              <w:t>Tổng</w:t>
            </w:r>
          </w:p>
        </w:tc>
        <w:tc>
          <w:tcPr>
            <w:tcW w:w="1134" w:type="dxa"/>
            <w:tcBorders>
              <w:top w:val="nil"/>
              <w:left w:val="nil"/>
              <w:bottom w:val="single" w:sz="4" w:space="0" w:color="auto"/>
              <w:right w:val="single" w:sz="4" w:space="0" w:color="auto"/>
            </w:tcBorders>
            <w:shd w:val="clear" w:color="auto" w:fill="auto"/>
            <w:vAlign w:val="center"/>
            <w:hideMark/>
          </w:tcPr>
          <w:p w:rsidR="00B016F5" w:rsidRPr="00D760D2" w:rsidRDefault="00B016F5" w:rsidP="001D4E4B">
            <w:pPr>
              <w:jc w:val="center"/>
              <w:rPr>
                <w:b/>
                <w:i/>
                <w:iCs/>
                <w:lang w:val="vi-VN" w:eastAsia="vi-VN"/>
              </w:rPr>
            </w:pPr>
            <w:r w:rsidRPr="00D760D2">
              <w:rPr>
                <w:b/>
                <w:i/>
                <w:iCs/>
                <w:lang w:val="vi-VN" w:eastAsia="vi-VN"/>
              </w:rPr>
              <w:t>330</w:t>
            </w:r>
          </w:p>
        </w:tc>
        <w:tc>
          <w:tcPr>
            <w:tcW w:w="2268" w:type="dxa"/>
            <w:tcBorders>
              <w:top w:val="nil"/>
              <w:left w:val="nil"/>
              <w:bottom w:val="single" w:sz="4" w:space="0" w:color="auto"/>
              <w:right w:val="single" w:sz="4" w:space="0" w:color="auto"/>
            </w:tcBorders>
            <w:shd w:val="clear" w:color="auto" w:fill="auto"/>
            <w:vAlign w:val="center"/>
            <w:hideMark/>
          </w:tcPr>
          <w:p w:rsidR="00B016F5" w:rsidRPr="00847500" w:rsidRDefault="00B016F5" w:rsidP="001D4E4B">
            <w:pPr>
              <w:rPr>
                <w:lang w:val="vi-VN" w:eastAsia="vi-VN"/>
              </w:rPr>
            </w:pPr>
            <w:r w:rsidRPr="00847500">
              <w:rPr>
                <w:lang w:val="vi-VN" w:eastAsia="vi-VN"/>
              </w:rPr>
              <w:t> </w:t>
            </w:r>
          </w:p>
        </w:tc>
      </w:tr>
    </w:tbl>
    <w:p w:rsidR="00B016F5" w:rsidRDefault="00B016F5" w:rsidP="00955C0F">
      <w:pPr>
        <w:spacing w:line="360" w:lineRule="auto"/>
        <w:jc w:val="both"/>
        <w:rPr>
          <w:b/>
          <w:i/>
          <w:sz w:val="26"/>
          <w:szCs w:val="26"/>
        </w:rPr>
      </w:pPr>
    </w:p>
    <w:p w:rsidR="00955C0F" w:rsidRDefault="00955C0F" w:rsidP="00955C0F">
      <w:pPr>
        <w:spacing w:line="360" w:lineRule="auto"/>
        <w:jc w:val="both"/>
        <w:rPr>
          <w:b/>
          <w:i/>
          <w:sz w:val="26"/>
          <w:szCs w:val="26"/>
        </w:rPr>
      </w:pPr>
      <w:r>
        <w:rPr>
          <w:b/>
          <w:i/>
          <w:sz w:val="26"/>
          <w:szCs w:val="26"/>
        </w:rPr>
        <w:t>3.</w:t>
      </w:r>
      <w:r w:rsidR="00406203">
        <w:rPr>
          <w:b/>
          <w:i/>
          <w:sz w:val="26"/>
          <w:szCs w:val="26"/>
        </w:rPr>
        <w:t>3</w:t>
      </w:r>
      <w:r>
        <w:rPr>
          <w:b/>
          <w:i/>
          <w:sz w:val="26"/>
          <w:szCs w:val="26"/>
        </w:rPr>
        <w:t xml:space="preserve">. Xét tuyển tại </w:t>
      </w:r>
      <w:r w:rsidR="00406203">
        <w:rPr>
          <w:b/>
          <w:i/>
          <w:sz w:val="26"/>
          <w:szCs w:val="26"/>
        </w:rPr>
        <w:t>C</w:t>
      </w:r>
      <w:r>
        <w:rPr>
          <w:b/>
          <w:i/>
          <w:sz w:val="26"/>
          <w:szCs w:val="26"/>
        </w:rPr>
        <w:t xml:space="preserve">ơ sở </w:t>
      </w:r>
      <w:r w:rsidR="00406203">
        <w:rPr>
          <w:b/>
          <w:i/>
          <w:sz w:val="26"/>
          <w:szCs w:val="26"/>
        </w:rPr>
        <w:t>2</w:t>
      </w:r>
      <w:r w:rsidR="00856653">
        <w:rPr>
          <w:b/>
          <w:i/>
          <w:sz w:val="26"/>
          <w:szCs w:val="26"/>
        </w:rPr>
        <w:t xml:space="preserve"> – TP Hồ Chí Minh</w:t>
      </w:r>
      <w:r>
        <w:rPr>
          <w:b/>
          <w:i/>
          <w:sz w:val="26"/>
          <w:szCs w:val="26"/>
        </w:rPr>
        <w:t xml:space="preserve"> </w:t>
      </w:r>
      <w:r w:rsidRPr="00592DF4">
        <w:rPr>
          <w:b/>
          <w:sz w:val="26"/>
          <w:szCs w:val="26"/>
          <w:lang w:val="sv-SE"/>
        </w:rPr>
        <w:t>(</w:t>
      </w:r>
      <w:r>
        <w:rPr>
          <w:b/>
          <w:sz w:val="26"/>
          <w:szCs w:val="26"/>
          <w:lang w:val="sv-SE"/>
        </w:rPr>
        <w:t xml:space="preserve">Mã trường: </w:t>
      </w:r>
      <w:r w:rsidRPr="00592DF4">
        <w:rPr>
          <w:b/>
          <w:sz w:val="26"/>
          <w:szCs w:val="26"/>
          <w:lang w:val="sv-SE"/>
        </w:rPr>
        <w:t>TL</w:t>
      </w:r>
      <w:r w:rsidR="00406203">
        <w:rPr>
          <w:b/>
          <w:sz w:val="26"/>
          <w:szCs w:val="26"/>
          <w:lang w:val="sv-SE"/>
        </w:rPr>
        <w:t>S</w:t>
      </w:r>
      <w:r w:rsidRPr="00592DF4">
        <w:rPr>
          <w:b/>
          <w:sz w:val="26"/>
          <w:szCs w:val="26"/>
          <w:lang w:val="sv-SE"/>
        </w:rPr>
        <w:t>)</w:t>
      </w:r>
    </w:p>
    <w:p w:rsidR="00955C0F" w:rsidRPr="002B4673" w:rsidRDefault="00955C0F" w:rsidP="00955C0F">
      <w:pPr>
        <w:autoSpaceDN w:val="0"/>
        <w:spacing w:line="312" w:lineRule="auto"/>
        <w:jc w:val="both"/>
        <w:rPr>
          <w:b/>
          <w:sz w:val="26"/>
          <w:szCs w:val="26"/>
          <w:lang w:val="sv-SE"/>
        </w:rPr>
      </w:pPr>
      <w:r w:rsidRPr="002B4673">
        <w:rPr>
          <w:b/>
          <w:sz w:val="26"/>
          <w:szCs w:val="26"/>
          <w:lang w:val="sv-SE"/>
        </w:rPr>
        <w:t>3.</w:t>
      </w:r>
      <w:r w:rsidR="00406203" w:rsidRPr="002B4673">
        <w:rPr>
          <w:b/>
          <w:sz w:val="26"/>
          <w:szCs w:val="26"/>
          <w:lang w:val="sv-SE"/>
        </w:rPr>
        <w:t>3</w:t>
      </w:r>
      <w:r w:rsidRPr="002B4673">
        <w:rPr>
          <w:b/>
          <w:sz w:val="26"/>
          <w:szCs w:val="26"/>
          <w:lang w:val="sv-SE"/>
        </w:rPr>
        <w:t>.1. Phương thức xét tuyển</w:t>
      </w:r>
    </w:p>
    <w:p w:rsidR="00856653" w:rsidRPr="00A32F34" w:rsidRDefault="00856653" w:rsidP="00856653">
      <w:pPr>
        <w:autoSpaceDN w:val="0"/>
        <w:spacing w:line="312" w:lineRule="auto"/>
        <w:ind w:firstLine="720"/>
        <w:jc w:val="both"/>
        <w:rPr>
          <w:sz w:val="26"/>
          <w:szCs w:val="26"/>
          <w:lang w:val="sv-SE"/>
        </w:rPr>
      </w:pPr>
      <w:r w:rsidRPr="00A32F34">
        <w:rPr>
          <w:sz w:val="26"/>
          <w:szCs w:val="26"/>
          <w:lang w:val="sv-SE"/>
        </w:rPr>
        <w:t>- Xét</w:t>
      </w:r>
      <w:r>
        <w:rPr>
          <w:sz w:val="26"/>
          <w:szCs w:val="26"/>
          <w:lang w:val="sv-SE"/>
        </w:rPr>
        <w:t xml:space="preserve"> </w:t>
      </w:r>
      <w:r w:rsidRPr="00A32F34">
        <w:rPr>
          <w:sz w:val="26"/>
          <w:szCs w:val="26"/>
          <w:lang w:val="sv-SE"/>
        </w:rPr>
        <w:t>tuyển</w:t>
      </w:r>
      <w:r>
        <w:rPr>
          <w:sz w:val="26"/>
          <w:szCs w:val="26"/>
          <w:lang w:val="sv-SE"/>
        </w:rPr>
        <w:t xml:space="preserve"> </w:t>
      </w:r>
      <w:r w:rsidRPr="00A32F34">
        <w:rPr>
          <w:sz w:val="26"/>
          <w:szCs w:val="26"/>
          <w:lang w:val="sv-SE"/>
        </w:rPr>
        <w:t xml:space="preserve">thẳng </w:t>
      </w:r>
      <w:r>
        <w:rPr>
          <w:sz w:val="26"/>
          <w:szCs w:val="26"/>
          <w:lang w:val="sv-SE"/>
        </w:rPr>
        <w:t>(từ đối tượng 1 đến đối tượng 5 mục 2);</w:t>
      </w:r>
    </w:p>
    <w:p w:rsidR="00856653" w:rsidRPr="00A32F34" w:rsidRDefault="00856653" w:rsidP="00856653">
      <w:pPr>
        <w:autoSpaceDN w:val="0"/>
        <w:spacing w:line="312" w:lineRule="auto"/>
        <w:ind w:firstLine="720"/>
        <w:jc w:val="both"/>
        <w:rPr>
          <w:sz w:val="26"/>
          <w:szCs w:val="26"/>
          <w:lang w:val="sv-SE"/>
        </w:rPr>
      </w:pPr>
      <w:r w:rsidRPr="00A32F34">
        <w:rPr>
          <w:sz w:val="26"/>
          <w:szCs w:val="26"/>
          <w:lang w:val="sv-SE"/>
        </w:rPr>
        <w:t>- Xét tuyển</w:t>
      </w:r>
      <w:r>
        <w:rPr>
          <w:sz w:val="26"/>
          <w:szCs w:val="26"/>
          <w:lang w:val="sv-SE"/>
        </w:rPr>
        <w:t xml:space="preserve"> </w:t>
      </w:r>
      <w:r w:rsidRPr="00A32F34">
        <w:rPr>
          <w:sz w:val="26"/>
          <w:szCs w:val="26"/>
          <w:lang w:val="sv-SE"/>
        </w:rPr>
        <w:t>dựa</w:t>
      </w:r>
      <w:r>
        <w:rPr>
          <w:sz w:val="26"/>
          <w:szCs w:val="26"/>
          <w:lang w:val="sv-SE"/>
        </w:rPr>
        <w:t xml:space="preserve"> </w:t>
      </w:r>
      <w:r w:rsidRPr="00A32F34">
        <w:rPr>
          <w:sz w:val="26"/>
          <w:szCs w:val="26"/>
          <w:lang w:val="sv-SE"/>
        </w:rPr>
        <w:t xml:space="preserve">vào kết quả thi THPT </w:t>
      </w:r>
      <w:r>
        <w:rPr>
          <w:sz w:val="26"/>
          <w:szCs w:val="26"/>
          <w:lang w:val="sv-SE"/>
        </w:rPr>
        <w:t>Q</w:t>
      </w:r>
      <w:r w:rsidRPr="00A32F34">
        <w:rPr>
          <w:sz w:val="26"/>
          <w:szCs w:val="26"/>
          <w:lang w:val="sv-SE"/>
        </w:rPr>
        <w:t>uốc gia năm 2019</w:t>
      </w:r>
      <w:r>
        <w:rPr>
          <w:sz w:val="26"/>
          <w:szCs w:val="26"/>
          <w:lang w:val="sv-SE"/>
        </w:rPr>
        <w:t>;</w:t>
      </w:r>
    </w:p>
    <w:p w:rsidR="00856653" w:rsidRPr="00A32F34" w:rsidRDefault="00856653" w:rsidP="00856653">
      <w:pPr>
        <w:autoSpaceDN w:val="0"/>
        <w:spacing w:line="312" w:lineRule="auto"/>
        <w:ind w:firstLine="720"/>
        <w:jc w:val="both"/>
        <w:rPr>
          <w:color w:val="000000"/>
          <w:sz w:val="26"/>
          <w:szCs w:val="26"/>
          <w:lang w:val="sv-SE"/>
        </w:rPr>
      </w:pPr>
      <w:r w:rsidRPr="00A32F34">
        <w:rPr>
          <w:color w:val="000000"/>
          <w:sz w:val="26"/>
          <w:szCs w:val="26"/>
          <w:lang w:val="sv-SE"/>
        </w:rPr>
        <w:t>- Xét tuyển</w:t>
      </w:r>
      <w:r>
        <w:rPr>
          <w:color w:val="000000"/>
          <w:sz w:val="26"/>
          <w:szCs w:val="26"/>
          <w:lang w:val="sv-SE"/>
        </w:rPr>
        <w:t xml:space="preserve"> d</w:t>
      </w:r>
      <w:r w:rsidRPr="00B134F0">
        <w:rPr>
          <w:color w:val="000000"/>
          <w:sz w:val="26"/>
          <w:szCs w:val="26"/>
          <w:lang w:val="sv-SE"/>
        </w:rPr>
        <w:t>ựa</w:t>
      </w:r>
      <w:r>
        <w:rPr>
          <w:color w:val="000000"/>
          <w:sz w:val="26"/>
          <w:szCs w:val="26"/>
          <w:lang w:val="sv-SE"/>
        </w:rPr>
        <w:t xml:space="preserve"> v</w:t>
      </w:r>
      <w:r w:rsidRPr="00B134F0">
        <w:rPr>
          <w:color w:val="000000"/>
          <w:sz w:val="26"/>
          <w:szCs w:val="26"/>
          <w:lang w:val="sv-SE"/>
        </w:rPr>
        <w:t>à</w:t>
      </w:r>
      <w:r>
        <w:rPr>
          <w:color w:val="000000"/>
          <w:sz w:val="26"/>
          <w:szCs w:val="26"/>
          <w:lang w:val="sv-SE"/>
        </w:rPr>
        <w:t xml:space="preserve">o </w:t>
      </w:r>
      <w:r w:rsidRPr="00A32F34">
        <w:rPr>
          <w:color w:val="000000"/>
          <w:sz w:val="26"/>
          <w:szCs w:val="26"/>
          <w:lang w:val="sv-SE"/>
        </w:rPr>
        <w:t>học bạ</w:t>
      </w:r>
      <w:r>
        <w:rPr>
          <w:color w:val="000000"/>
          <w:sz w:val="26"/>
          <w:szCs w:val="26"/>
          <w:lang w:val="sv-SE"/>
        </w:rPr>
        <w:t>.</w:t>
      </w:r>
    </w:p>
    <w:p w:rsidR="00955C0F" w:rsidRDefault="00955C0F" w:rsidP="00955C0F">
      <w:pPr>
        <w:spacing w:line="360" w:lineRule="auto"/>
        <w:jc w:val="both"/>
        <w:rPr>
          <w:b/>
          <w:sz w:val="26"/>
          <w:szCs w:val="26"/>
        </w:rPr>
      </w:pPr>
      <w:r>
        <w:rPr>
          <w:b/>
          <w:sz w:val="26"/>
          <w:szCs w:val="26"/>
        </w:rPr>
        <w:t>3.</w:t>
      </w:r>
      <w:r w:rsidR="00406203">
        <w:rPr>
          <w:b/>
          <w:sz w:val="26"/>
          <w:szCs w:val="26"/>
        </w:rPr>
        <w:t>3</w:t>
      </w:r>
      <w:r>
        <w:rPr>
          <w:b/>
          <w:sz w:val="26"/>
          <w:szCs w:val="26"/>
        </w:rPr>
        <w:t>.2. Ngành và ch</w:t>
      </w:r>
      <w:r w:rsidR="002B4673">
        <w:rPr>
          <w:b/>
          <w:sz w:val="26"/>
          <w:szCs w:val="26"/>
        </w:rPr>
        <w:t xml:space="preserve">ỉ </w:t>
      </w:r>
      <w:r>
        <w:rPr>
          <w:b/>
          <w:sz w:val="26"/>
          <w:szCs w:val="26"/>
        </w:rPr>
        <w:t>tiêu xét tuyển</w:t>
      </w:r>
    </w:p>
    <w:tbl>
      <w:tblPr>
        <w:tblW w:w="9952" w:type="dxa"/>
        <w:tblInd w:w="108" w:type="dxa"/>
        <w:tblLook w:val="04A0" w:firstRow="1" w:lastRow="0" w:firstColumn="1" w:lastColumn="0" w:noHBand="0" w:noVBand="1"/>
      </w:tblPr>
      <w:tblGrid>
        <w:gridCol w:w="540"/>
        <w:gridCol w:w="1474"/>
        <w:gridCol w:w="4536"/>
        <w:gridCol w:w="1134"/>
        <w:gridCol w:w="2268"/>
      </w:tblGrid>
      <w:tr w:rsidR="00C8710C" w:rsidRPr="00847500" w:rsidTr="001D4E4B">
        <w:trPr>
          <w:trHeight w:val="285"/>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10C" w:rsidRPr="00847500" w:rsidRDefault="00C8710C" w:rsidP="001D4E4B">
            <w:pPr>
              <w:rPr>
                <w:b/>
                <w:bCs/>
                <w:lang w:val="vi-VN" w:eastAsia="vi-VN"/>
              </w:rPr>
            </w:pPr>
            <w:r w:rsidRPr="00847500">
              <w:rPr>
                <w:b/>
                <w:bCs/>
                <w:lang w:val="vi-VN" w:eastAsia="vi-VN"/>
              </w:rPr>
              <w:t xml:space="preserve">TT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b/>
                <w:bCs/>
                <w:lang w:val="vi-VN" w:eastAsia="vi-VN"/>
              </w:rPr>
            </w:pPr>
            <w:r w:rsidRPr="00847500">
              <w:rPr>
                <w:b/>
                <w:bCs/>
                <w:lang w:val="vi-VN" w:eastAsia="vi-VN"/>
              </w:rPr>
              <w:t>Mã ngành</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8710C" w:rsidRPr="00847500" w:rsidRDefault="00C8710C" w:rsidP="001D4E4B">
            <w:pPr>
              <w:rPr>
                <w:b/>
                <w:bCs/>
                <w:lang w:val="vi-VN" w:eastAsia="vi-VN"/>
              </w:rPr>
            </w:pPr>
            <w:r w:rsidRPr="00847500">
              <w:rPr>
                <w:b/>
                <w:bCs/>
                <w:lang w:val="vi-VN" w:eastAsia="vi-VN"/>
              </w:rPr>
              <w:t>Tên ngành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b/>
                <w:bCs/>
                <w:lang w:val="vi-VN" w:eastAsia="vi-VN"/>
              </w:rPr>
            </w:pPr>
            <w:r w:rsidRPr="00847500">
              <w:rPr>
                <w:b/>
                <w:bCs/>
                <w:lang w:val="vi-VN" w:eastAsia="vi-VN"/>
              </w:rPr>
              <w:t xml:space="preserve">Chỉ tiêu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b/>
                <w:bCs/>
                <w:lang w:val="vi-VN" w:eastAsia="vi-VN"/>
              </w:rPr>
            </w:pPr>
            <w:r w:rsidRPr="00847500">
              <w:rPr>
                <w:b/>
                <w:bCs/>
                <w:lang w:val="vi-VN" w:eastAsia="vi-VN"/>
              </w:rPr>
              <w:t>Tổ hợp xét tuyển</w:t>
            </w:r>
          </w:p>
        </w:tc>
      </w:tr>
      <w:tr w:rsidR="00C8710C" w:rsidRPr="00847500" w:rsidTr="001D4E4B">
        <w:trPr>
          <w:trHeight w:val="45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1</w:t>
            </w:r>
          </w:p>
        </w:tc>
        <w:tc>
          <w:tcPr>
            <w:tcW w:w="147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TLS101</w:t>
            </w:r>
          </w:p>
        </w:tc>
        <w:tc>
          <w:tcPr>
            <w:tcW w:w="4536"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Kỹ thuật xây dựng công trình thuỷ</w:t>
            </w:r>
          </w:p>
        </w:tc>
        <w:tc>
          <w:tcPr>
            <w:tcW w:w="113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A00, A01, D07, D01</w:t>
            </w:r>
          </w:p>
        </w:tc>
      </w:tr>
      <w:tr w:rsidR="00C8710C" w:rsidRPr="00847500" w:rsidTr="00C8710C">
        <w:trPr>
          <w:trHeight w:val="350"/>
        </w:trPr>
        <w:tc>
          <w:tcPr>
            <w:tcW w:w="540" w:type="dxa"/>
            <w:tcBorders>
              <w:top w:val="nil"/>
              <w:left w:val="single" w:sz="4" w:space="0" w:color="auto"/>
              <w:bottom w:val="single" w:sz="4" w:space="0" w:color="auto"/>
              <w:right w:val="single" w:sz="4" w:space="0" w:color="auto"/>
            </w:tcBorders>
            <w:shd w:val="clear" w:color="auto" w:fill="auto"/>
            <w:vAlign w:val="center"/>
          </w:tcPr>
          <w:p w:rsidR="00C8710C" w:rsidRPr="00C8710C" w:rsidRDefault="00C8710C" w:rsidP="001D4E4B">
            <w:pPr>
              <w:jc w:val="center"/>
              <w:rPr>
                <w:lang w:eastAsia="vi-VN"/>
              </w:rPr>
            </w:pPr>
            <w:r>
              <w:rPr>
                <w:lang w:eastAsia="vi-VN"/>
              </w:rPr>
              <w:t>2</w:t>
            </w:r>
          </w:p>
        </w:tc>
        <w:tc>
          <w:tcPr>
            <w:tcW w:w="147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TLS104</w:t>
            </w:r>
          </w:p>
        </w:tc>
        <w:tc>
          <w:tcPr>
            <w:tcW w:w="4536"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Kỹ thuật xây dựng</w:t>
            </w:r>
          </w:p>
        </w:tc>
        <w:tc>
          <w:tcPr>
            <w:tcW w:w="1134" w:type="dxa"/>
            <w:tcBorders>
              <w:top w:val="nil"/>
              <w:left w:val="nil"/>
              <w:bottom w:val="single" w:sz="4" w:space="0" w:color="auto"/>
              <w:right w:val="single" w:sz="4" w:space="0" w:color="auto"/>
            </w:tcBorders>
            <w:shd w:val="clear" w:color="auto" w:fill="auto"/>
            <w:vAlign w:val="center"/>
            <w:hideMark/>
          </w:tcPr>
          <w:p w:rsidR="00C8710C" w:rsidRPr="00D760D2" w:rsidRDefault="00C8710C" w:rsidP="001D4E4B">
            <w:pPr>
              <w:jc w:val="center"/>
              <w:rPr>
                <w:lang w:val="vi-VN" w:eastAsia="vi-VN"/>
              </w:rPr>
            </w:pPr>
            <w:r w:rsidRPr="00D760D2">
              <w:rPr>
                <w:lang w:val="vi-VN" w:eastAsia="vi-VN"/>
              </w:rPr>
              <w:t>60</w:t>
            </w:r>
          </w:p>
        </w:tc>
        <w:tc>
          <w:tcPr>
            <w:tcW w:w="2268"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A00, A01, D07, D01</w:t>
            </w:r>
          </w:p>
        </w:tc>
      </w:tr>
      <w:tr w:rsidR="00C8710C" w:rsidRPr="00847500" w:rsidTr="00C8710C">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C8710C" w:rsidRPr="00C8710C" w:rsidRDefault="00C8710C" w:rsidP="001D4E4B">
            <w:pPr>
              <w:jc w:val="center"/>
              <w:rPr>
                <w:lang w:eastAsia="vi-VN"/>
              </w:rPr>
            </w:pPr>
            <w:r>
              <w:rPr>
                <w:lang w:eastAsia="vi-VN"/>
              </w:rPr>
              <w:t>3</w:t>
            </w:r>
          </w:p>
        </w:tc>
        <w:tc>
          <w:tcPr>
            <w:tcW w:w="147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TLS111</w:t>
            </w:r>
          </w:p>
        </w:tc>
        <w:tc>
          <w:tcPr>
            <w:tcW w:w="4536"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Công nghệ kỹ thuật xây dựng</w:t>
            </w:r>
          </w:p>
        </w:tc>
        <w:tc>
          <w:tcPr>
            <w:tcW w:w="1134" w:type="dxa"/>
            <w:tcBorders>
              <w:top w:val="nil"/>
              <w:left w:val="nil"/>
              <w:bottom w:val="single" w:sz="4" w:space="0" w:color="auto"/>
              <w:right w:val="single" w:sz="4" w:space="0" w:color="auto"/>
            </w:tcBorders>
            <w:shd w:val="clear" w:color="auto" w:fill="auto"/>
            <w:vAlign w:val="center"/>
            <w:hideMark/>
          </w:tcPr>
          <w:p w:rsidR="00C8710C" w:rsidRPr="00D760D2" w:rsidRDefault="00C8710C" w:rsidP="001D4E4B">
            <w:pPr>
              <w:jc w:val="center"/>
              <w:rPr>
                <w:lang w:val="vi-VN" w:eastAsia="vi-VN"/>
              </w:rPr>
            </w:pPr>
            <w:r w:rsidRPr="00D760D2">
              <w:rPr>
                <w:lang w:val="vi-VN" w:eastAsia="vi-VN"/>
              </w:rPr>
              <w:t>60</w:t>
            </w:r>
          </w:p>
        </w:tc>
        <w:tc>
          <w:tcPr>
            <w:tcW w:w="2268"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A00, A01, D07, D01</w:t>
            </w:r>
          </w:p>
        </w:tc>
      </w:tr>
      <w:tr w:rsidR="00C8710C" w:rsidRPr="00847500" w:rsidTr="00C8710C">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C8710C" w:rsidRPr="00C8710C" w:rsidRDefault="00C8710C" w:rsidP="001D4E4B">
            <w:pPr>
              <w:jc w:val="center"/>
              <w:rPr>
                <w:lang w:eastAsia="vi-VN"/>
              </w:rPr>
            </w:pPr>
            <w:r>
              <w:rPr>
                <w:lang w:eastAsia="vi-VN"/>
              </w:rPr>
              <w:t>4</w:t>
            </w:r>
          </w:p>
        </w:tc>
        <w:tc>
          <w:tcPr>
            <w:tcW w:w="147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TLS113</w:t>
            </w:r>
          </w:p>
        </w:tc>
        <w:tc>
          <w:tcPr>
            <w:tcW w:w="4536"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Kỹ thuật xây dựng công trình giao thông</w:t>
            </w:r>
          </w:p>
        </w:tc>
        <w:tc>
          <w:tcPr>
            <w:tcW w:w="1134" w:type="dxa"/>
            <w:tcBorders>
              <w:top w:val="nil"/>
              <w:left w:val="nil"/>
              <w:bottom w:val="single" w:sz="4" w:space="0" w:color="auto"/>
              <w:right w:val="single" w:sz="4" w:space="0" w:color="auto"/>
            </w:tcBorders>
            <w:shd w:val="clear" w:color="auto" w:fill="auto"/>
            <w:vAlign w:val="center"/>
            <w:hideMark/>
          </w:tcPr>
          <w:p w:rsidR="00C8710C" w:rsidRPr="00D760D2" w:rsidRDefault="00C8710C" w:rsidP="001D4E4B">
            <w:pPr>
              <w:jc w:val="center"/>
              <w:rPr>
                <w:lang w:val="vi-VN" w:eastAsia="vi-VN"/>
              </w:rPr>
            </w:pPr>
            <w:r w:rsidRPr="00D760D2">
              <w:rPr>
                <w:lang w:val="vi-VN" w:eastAsia="vi-VN"/>
              </w:rPr>
              <w:t>60</w:t>
            </w:r>
          </w:p>
        </w:tc>
        <w:tc>
          <w:tcPr>
            <w:tcW w:w="2268"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A00, A01, D07, D01</w:t>
            </w:r>
          </w:p>
        </w:tc>
      </w:tr>
      <w:tr w:rsidR="00C8710C" w:rsidRPr="00847500" w:rsidTr="00C8710C">
        <w:trPr>
          <w:trHeight w:val="341"/>
        </w:trPr>
        <w:tc>
          <w:tcPr>
            <w:tcW w:w="540" w:type="dxa"/>
            <w:tcBorders>
              <w:top w:val="nil"/>
              <w:left w:val="single" w:sz="4" w:space="0" w:color="auto"/>
              <w:bottom w:val="single" w:sz="4" w:space="0" w:color="auto"/>
              <w:right w:val="single" w:sz="4" w:space="0" w:color="auto"/>
            </w:tcBorders>
            <w:shd w:val="clear" w:color="auto" w:fill="auto"/>
            <w:vAlign w:val="center"/>
          </w:tcPr>
          <w:p w:rsidR="00C8710C" w:rsidRPr="00C8710C" w:rsidRDefault="00C8710C" w:rsidP="001D4E4B">
            <w:pPr>
              <w:jc w:val="center"/>
              <w:rPr>
                <w:lang w:eastAsia="vi-VN"/>
              </w:rPr>
            </w:pPr>
            <w:r>
              <w:rPr>
                <w:lang w:eastAsia="vi-VN"/>
              </w:rPr>
              <w:t>5</w:t>
            </w:r>
          </w:p>
        </w:tc>
        <w:tc>
          <w:tcPr>
            <w:tcW w:w="147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TLS102</w:t>
            </w:r>
          </w:p>
        </w:tc>
        <w:tc>
          <w:tcPr>
            <w:tcW w:w="4536"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Kỹ thuật tài nguyên nước</w:t>
            </w:r>
          </w:p>
        </w:tc>
        <w:tc>
          <w:tcPr>
            <w:tcW w:w="1134" w:type="dxa"/>
            <w:tcBorders>
              <w:top w:val="nil"/>
              <w:left w:val="nil"/>
              <w:bottom w:val="single" w:sz="4" w:space="0" w:color="auto"/>
              <w:right w:val="single" w:sz="4" w:space="0" w:color="auto"/>
            </w:tcBorders>
            <w:shd w:val="clear" w:color="auto" w:fill="auto"/>
            <w:vAlign w:val="center"/>
            <w:hideMark/>
          </w:tcPr>
          <w:p w:rsidR="00C8710C" w:rsidRPr="00D760D2" w:rsidRDefault="00C8710C" w:rsidP="001D4E4B">
            <w:pPr>
              <w:jc w:val="center"/>
              <w:rPr>
                <w:lang w:val="vi-VN" w:eastAsia="vi-VN"/>
              </w:rPr>
            </w:pPr>
            <w:r w:rsidRPr="00D760D2">
              <w:rPr>
                <w:lang w:val="vi-VN" w:eastAsia="vi-VN"/>
              </w:rPr>
              <w:t>60</w:t>
            </w:r>
          </w:p>
        </w:tc>
        <w:tc>
          <w:tcPr>
            <w:tcW w:w="2268"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A00, A01, D07, D01</w:t>
            </w:r>
          </w:p>
        </w:tc>
      </w:tr>
      <w:tr w:rsidR="00C8710C" w:rsidRPr="00847500" w:rsidTr="00C8710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8710C" w:rsidRPr="00C8710C" w:rsidRDefault="00C8710C" w:rsidP="001D4E4B">
            <w:pPr>
              <w:jc w:val="center"/>
              <w:rPr>
                <w:lang w:eastAsia="vi-VN"/>
              </w:rPr>
            </w:pPr>
            <w:r>
              <w:rPr>
                <w:lang w:eastAsia="vi-VN"/>
              </w:rPr>
              <w:t>6</w:t>
            </w:r>
          </w:p>
        </w:tc>
        <w:tc>
          <w:tcPr>
            <w:tcW w:w="147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TLS107</w:t>
            </w:r>
          </w:p>
        </w:tc>
        <w:tc>
          <w:tcPr>
            <w:tcW w:w="4536"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Kỹ thuật cấp thoát nước</w:t>
            </w:r>
          </w:p>
        </w:tc>
        <w:tc>
          <w:tcPr>
            <w:tcW w:w="1134" w:type="dxa"/>
            <w:tcBorders>
              <w:top w:val="nil"/>
              <w:left w:val="nil"/>
              <w:bottom w:val="single" w:sz="4" w:space="0" w:color="auto"/>
              <w:right w:val="single" w:sz="4" w:space="0" w:color="auto"/>
            </w:tcBorders>
            <w:shd w:val="clear" w:color="auto" w:fill="auto"/>
            <w:vAlign w:val="center"/>
            <w:hideMark/>
          </w:tcPr>
          <w:p w:rsidR="00C8710C" w:rsidRPr="00D760D2" w:rsidRDefault="00C8710C" w:rsidP="001D4E4B">
            <w:pPr>
              <w:jc w:val="center"/>
              <w:rPr>
                <w:lang w:val="vi-VN" w:eastAsia="vi-VN"/>
              </w:rPr>
            </w:pPr>
            <w:r w:rsidRPr="00D760D2">
              <w:rPr>
                <w:lang w:val="vi-VN" w:eastAsia="vi-VN"/>
              </w:rPr>
              <w:t>60</w:t>
            </w:r>
          </w:p>
        </w:tc>
        <w:tc>
          <w:tcPr>
            <w:tcW w:w="2268"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A00, A01, D07, D01</w:t>
            </w:r>
          </w:p>
        </w:tc>
      </w:tr>
      <w:tr w:rsidR="00C8710C" w:rsidRPr="00847500" w:rsidTr="00C8710C">
        <w:trPr>
          <w:trHeight w:val="358"/>
        </w:trPr>
        <w:tc>
          <w:tcPr>
            <w:tcW w:w="540" w:type="dxa"/>
            <w:tcBorders>
              <w:top w:val="nil"/>
              <w:left w:val="single" w:sz="4" w:space="0" w:color="auto"/>
              <w:bottom w:val="single" w:sz="4" w:space="0" w:color="auto"/>
              <w:right w:val="single" w:sz="4" w:space="0" w:color="auto"/>
            </w:tcBorders>
            <w:shd w:val="clear" w:color="auto" w:fill="auto"/>
            <w:vAlign w:val="center"/>
          </w:tcPr>
          <w:p w:rsidR="00C8710C" w:rsidRPr="00C8710C" w:rsidRDefault="00C8710C" w:rsidP="001D4E4B">
            <w:pPr>
              <w:jc w:val="center"/>
              <w:rPr>
                <w:lang w:eastAsia="vi-VN"/>
              </w:rPr>
            </w:pPr>
            <w:r>
              <w:rPr>
                <w:lang w:eastAsia="vi-VN"/>
              </w:rPr>
              <w:t>7</w:t>
            </w:r>
          </w:p>
        </w:tc>
        <w:tc>
          <w:tcPr>
            <w:tcW w:w="147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TLS106</w:t>
            </w:r>
          </w:p>
        </w:tc>
        <w:tc>
          <w:tcPr>
            <w:tcW w:w="4536"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Công nghệ thông tin</w:t>
            </w:r>
          </w:p>
        </w:tc>
        <w:tc>
          <w:tcPr>
            <w:tcW w:w="1134" w:type="dxa"/>
            <w:tcBorders>
              <w:top w:val="nil"/>
              <w:left w:val="nil"/>
              <w:bottom w:val="single" w:sz="4" w:space="0" w:color="auto"/>
              <w:right w:val="single" w:sz="4" w:space="0" w:color="auto"/>
            </w:tcBorders>
            <w:shd w:val="clear" w:color="auto" w:fill="auto"/>
            <w:vAlign w:val="center"/>
            <w:hideMark/>
          </w:tcPr>
          <w:p w:rsidR="00C8710C" w:rsidRPr="00D760D2" w:rsidRDefault="00C8710C" w:rsidP="001D4E4B">
            <w:pPr>
              <w:jc w:val="center"/>
              <w:rPr>
                <w:lang w:eastAsia="vi-VN"/>
              </w:rPr>
            </w:pPr>
            <w:r w:rsidRPr="00D760D2">
              <w:rPr>
                <w:lang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A00, A01, D07, D01</w:t>
            </w:r>
          </w:p>
        </w:tc>
      </w:tr>
      <w:tr w:rsidR="00C8710C" w:rsidRPr="00847500" w:rsidTr="00C8710C">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C8710C" w:rsidRPr="00C8710C" w:rsidRDefault="00C8710C" w:rsidP="001D4E4B">
            <w:pPr>
              <w:jc w:val="center"/>
              <w:rPr>
                <w:lang w:eastAsia="vi-VN"/>
              </w:rPr>
            </w:pPr>
            <w:r>
              <w:rPr>
                <w:lang w:eastAsia="vi-VN"/>
              </w:rPr>
              <w:t>8</w:t>
            </w:r>
          </w:p>
        </w:tc>
        <w:tc>
          <w:tcPr>
            <w:tcW w:w="147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TLS402</w:t>
            </w:r>
          </w:p>
        </w:tc>
        <w:tc>
          <w:tcPr>
            <w:tcW w:w="4536"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Quản trị kinh doanh</w:t>
            </w:r>
          </w:p>
        </w:tc>
        <w:tc>
          <w:tcPr>
            <w:tcW w:w="1134" w:type="dxa"/>
            <w:tcBorders>
              <w:top w:val="nil"/>
              <w:left w:val="nil"/>
              <w:bottom w:val="single" w:sz="4" w:space="0" w:color="auto"/>
              <w:right w:val="single" w:sz="4" w:space="0" w:color="auto"/>
            </w:tcBorders>
            <w:shd w:val="clear" w:color="auto" w:fill="auto"/>
            <w:vAlign w:val="center"/>
            <w:hideMark/>
          </w:tcPr>
          <w:p w:rsidR="00C8710C" w:rsidRPr="00D760D2" w:rsidRDefault="00C8710C" w:rsidP="001D4E4B">
            <w:pPr>
              <w:jc w:val="center"/>
              <w:rPr>
                <w:lang w:val="vi-VN" w:eastAsia="vi-VN"/>
              </w:rPr>
            </w:pPr>
            <w:r w:rsidRPr="00D760D2">
              <w:rPr>
                <w:lang w:val="vi-VN"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A00, A01, D07, D01</w:t>
            </w:r>
          </w:p>
        </w:tc>
      </w:tr>
      <w:tr w:rsidR="00C8710C" w:rsidRPr="00847500" w:rsidTr="00C8710C">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C8710C" w:rsidRPr="00C8710C" w:rsidRDefault="00C8710C" w:rsidP="001D4E4B">
            <w:pPr>
              <w:jc w:val="center"/>
              <w:rPr>
                <w:lang w:eastAsia="vi-VN"/>
              </w:rPr>
            </w:pPr>
            <w:r>
              <w:rPr>
                <w:lang w:eastAsia="vi-VN"/>
              </w:rPr>
              <w:t>9</w:t>
            </w:r>
          </w:p>
        </w:tc>
        <w:tc>
          <w:tcPr>
            <w:tcW w:w="147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TLS403</w:t>
            </w:r>
          </w:p>
        </w:tc>
        <w:tc>
          <w:tcPr>
            <w:tcW w:w="4536"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Kế toán</w:t>
            </w:r>
          </w:p>
        </w:tc>
        <w:tc>
          <w:tcPr>
            <w:tcW w:w="1134"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jc w:val="center"/>
              <w:rPr>
                <w:lang w:val="vi-VN" w:eastAsia="vi-VN"/>
              </w:rPr>
            </w:pPr>
            <w:r w:rsidRPr="00847500">
              <w:rPr>
                <w:lang w:val="vi-VN" w:eastAsia="vi-VN"/>
              </w:rPr>
              <w:t>70</w:t>
            </w:r>
          </w:p>
        </w:tc>
        <w:tc>
          <w:tcPr>
            <w:tcW w:w="2268" w:type="dxa"/>
            <w:tcBorders>
              <w:top w:val="nil"/>
              <w:left w:val="nil"/>
              <w:bottom w:val="single" w:sz="4" w:space="0" w:color="auto"/>
              <w:right w:val="single" w:sz="4" w:space="0" w:color="auto"/>
            </w:tcBorders>
            <w:shd w:val="clear" w:color="auto" w:fill="auto"/>
            <w:vAlign w:val="center"/>
            <w:hideMark/>
          </w:tcPr>
          <w:p w:rsidR="00C8710C" w:rsidRPr="00847500" w:rsidRDefault="00C8710C" w:rsidP="001D4E4B">
            <w:pPr>
              <w:rPr>
                <w:lang w:val="vi-VN" w:eastAsia="vi-VN"/>
              </w:rPr>
            </w:pPr>
            <w:r w:rsidRPr="00847500">
              <w:rPr>
                <w:lang w:val="vi-VN" w:eastAsia="vi-VN"/>
              </w:rPr>
              <w:t>A00, A01, D07, D01</w:t>
            </w:r>
          </w:p>
        </w:tc>
      </w:tr>
      <w:tr w:rsidR="00C8710C" w:rsidRPr="00847500" w:rsidTr="001D4E4B">
        <w:trPr>
          <w:trHeight w:val="300"/>
        </w:trPr>
        <w:tc>
          <w:tcPr>
            <w:tcW w:w="65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710C" w:rsidRPr="00847500" w:rsidRDefault="00C8710C" w:rsidP="001D4E4B">
            <w:pPr>
              <w:jc w:val="center"/>
              <w:rPr>
                <w:b/>
                <w:bCs/>
                <w:lang w:val="vi-VN" w:eastAsia="vi-VN"/>
              </w:rPr>
            </w:pPr>
            <w:r w:rsidRPr="00847500">
              <w:rPr>
                <w:b/>
                <w:bCs/>
                <w:lang w:val="vi-VN" w:eastAsia="vi-VN"/>
              </w:rPr>
              <w:t>Tổng</w:t>
            </w:r>
          </w:p>
        </w:tc>
        <w:tc>
          <w:tcPr>
            <w:tcW w:w="1134" w:type="dxa"/>
            <w:tcBorders>
              <w:top w:val="nil"/>
              <w:left w:val="nil"/>
              <w:bottom w:val="single" w:sz="4" w:space="0" w:color="auto"/>
              <w:right w:val="single" w:sz="4" w:space="0" w:color="auto"/>
            </w:tcBorders>
            <w:shd w:val="clear" w:color="auto" w:fill="auto"/>
            <w:noWrap/>
            <w:vAlign w:val="center"/>
            <w:hideMark/>
          </w:tcPr>
          <w:p w:rsidR="00C8710C" w:rsidRPr="00847500" w:rsidRDefault="00C8710C" w:rsidP="001D4E4B">
            <w:pPr>
              <w:jc w:val="center"/>
              <w:rPr>
                <w:b/>
                <w:lang w:val="vi-VN" w:eastAsia="vi-VN"/>
              </w:rPr>
            </w:pPr>
            <w:r w:rsidRPr="00847500">
              <w:rPr>
                <w:b/>
                <w:lang w:val="vi-VN" w:eastAsia="vi-VN"/>
              </w:rPr>
              <w:t>580</w:t>
            </w:r>
          </w:p>
        </w:tc>
        <w:tc>
          <w:tcPr>
            <w:tcW w:w="2268" w:type="dxa"/>
            <w:tcBorders>
              <w:top w:val="nil"/>
              <w:left w:val="nil"/>
              <w:bottom w:val="single" w:sz="4" w:space="0" w:color="auto"/>
              <w:right w:val="single" w:sz="4" w:space="0" w:color="auto"/>
            </w:tcBorders>
            <w:shd w:val="clear" w:color="auto" w:fill="auto"/>
            <w:noWrap/>
            <w:vAlign w:val="center"/>
            <w:hideMark/>
          </w:tcPr>
          <w:p w:rsidR="00C8710C" w:rsidRPr="00847500" w:rsidRDefault="00C8710C" w:rsidP="001D4E4B">
            <w:pPr>
              <w:rPr>
                <w:lang w:val="vi-VN" w:eastAsia="vi-VN"/>
              </w:rPr>
            </w:pPr>
            <w:r w:rsidRPr="00847500">
              <w:rPr>
                <w:lang w:val="vi-VN" w:eastAsia="vi-VN"/>
              </w:rPr>
              <w:t> </w:t>
            </w:r>
          </w:p>
        </w:tc>
      </w:tr>
    </w:tbl>
    <w:p w:rsidR="00406203" w:rsidRDefault="00406203" w:rsidP="00406203">
      <w:pPr>
        <w:spacing w:before="120" w:after="60" w:line="312" w:lineRule="auto"/>
        <w:jc w:val="both"/>
        <w:rPr>
          <w:b/>
          <w:sz w:val="26"/>
          <w:szCs w:val="26"/>
          <w:lang w:val="sv-SE"/>
        </w:rPr>
      </w:pPr>
      <w:r w:rsidRPr="00984191">
        <w:rPr>
          <w:b/>
          <w:sz w:val="26"/>
          <w:szCs w:val="26"/>
          <w:lang w:val="sv-SE"/>
        </w:rPr>
        <w:t>Ghi chú mã tổ hợp xét tuyển</w:t>
      </w:r>
      <w:r>
        <w:rPr>
          <w:b/>
          <w:sz w:val="26"/>
          <w:szCs w:val="26"/>
          <w:lang w:val="sv-SE"/>
        </w:rPr>
        <w:t>:</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254"/>
        <w:gridCol w:w="1580"/>
        <w:gridCol w:w="3690"/>
      </w:tblGrid>
      <w:tr w:rsidR="00C8710C" w:rsidRPr="00984191" w:rsidTr="001D4E4B">
        <w:trPr>
          <w:trHeight w:val="450"/>
          <w:jc w:val="center"/>
        </w:trPr>
        <w:tc>
          <w:tcPr>
            <w:tcW w:w="1522" w:type="dxa"/>
            <w:shd w:val="clear" w:color="auto" w:fill="auto"/>
            <w:noWrap/>
            <w:vAlign w:val="center"/>
            <w:hideMark/>
          </w:tcPr>
          <w:p w:rsidR="00C8710C" w:rsidRPr="00984191" w:rsidRDefault="00C8710C" w:rsidP="001D4E4B">
            <w:pPr>
              <w:jc w:val="center"/>
              <w:rPr>
                <w:b/>
                <w:sz w:val="26"/>
                <w:szCs w:val="26"/>
                <w:lang w:val="vi-VN" w:eastAsia="vi-VN"/>
              </w:rPr>
            </w:pPr>
            <w:r w:rsidRPr="00984191">
              <w:rPr>
                <w:b/>
                <w:sz w:val="26"/>
                <w:szCs w:val="26"/>
                <w:lang w:val="vi-VN" w:eastAsia="vi-VN"/>
              </w:rPr>
              <w:t>Mã</w:t>
            </w:r>
            <w:r>
              <w:rPr>
                <w:b/>
                <w:sz w:val="26"/>
                <w:szCs w:val="26"/>
                <w:lang w:eastAsia="vi-VN"/>
              </w:rPr>
              <w:t xml:space="preserve"> </w:t>
            </w:r>
            <w:r w:rsidRPr="00984191">
              <w:rPr>
                <w:b/>
                <w:sz w:val="26"/>
                <w:szCs w:val="26"/>
                <w:lang w:val="vi-VN" w:eastAsia="vi-VN"/>
              </w:rPr>
              <w:t>tổ</w:t>
            </w:r>
            <w:r>
              <w:rPr>
                <w:b/>
                <w:sz w:val="26"/>
                <w:szCs w:val="26"/>
                <w:lang w:eastAsia="vi-VN"/>
              </w:rPr>
              <w:t xml:space="preserve"> </w:t>
            </w:r>
            <w:r w:rsidRPr="00984191">
              <w:rPr>
                <w:b/>
                <w:sz w:val="26"/>
                <w:szCs w:val="26"/>
                <w:lang w:val="vi-VN" w:eastAsia="vi-VN"/>
              </w:rPr>
              <w:t>hợp</w:t>
            </w:r>
          </w:p>
        </w:tc>
        <w:tc>
          <w:tcPr>
            <w:tcW w:w="3254" w:type="dxa"/>
            <w:shd w:val="clear" w:color="auto" w:fill="auto"/>
            <w:vAlign w:val="center"/>
            <w:hideMark/>
          </w:tcPr>
          <w:p w:rsidR="00C8710C" w:rsidRPr="00984191" w:rsidRDefault="00C8710C" w:rsidP="001D4E4B">
            <w:pPr>
              <w:jc w:val="center"/>
              <w:rPr>
                <w:b/>
                <w:sz w:val="26"/>
                <w:szCs w:val="26"/>
                <w:lang w:val="vi-VN" w:eastAsia="vi-VN"/>
              </w:rPr>
            </w:pPr>
            <w:r w:rsidRPr="00984191">
              <w:rPr>
                <w:b/>
                <w:sz w:val="26"/>
                <w:szCs w:val="26"/>
                <w:lang w:val="vi-VN" w:eastAsia="vi-VN"/>
              </w:rPr>
              <w:t>Danh sách môn</w:t>
            </w:r>
          </w:p>
        </w:tc>
        <w:tc>
          <w:tcPr>
            <w:tcW w:w="1580" w:type="dxa"/>
            <w:vAlign w:val="center"/>
          </w:tcPr>
          <w:p w:rsidR="00C8710C" w:rsidRPr="00984191" w:rsidRDefault="00C8710C" w:rsidP="001D4E4B">
            <w:pPr>
              <w:jc w:val="center"/>
              <w:rPr>
                <w:b/>
                <w:sz w:val="26"/>
                <w:szCs w:val="26"/>
                <w:lang w:val="vi-VN" w:eastAsia="vi-VN"/>
              </w:rPr>
            </w:pPr>
            <w:r w:rsidRPr="00984191">
              <w:rPr>
                <w:b/>
                <w:sz w:val="26"/>
                <w:szCs w:val="26"/>
                <w:lang w:val="vi-VN" w:eastAsia="vi-VN"/>
              </w:rPr>
              <w:t>Mã</w:t>
            </w:r>
            <w:r>
              <w:rPr>
                <w:b/>
                <w:sz w:val="26"/>
                <w:szCs w:val="26"/>
                <w:lang w:eastAsia="vi-VN"/>
              </w:rPr>
              <w:t xml:space="preserve"> </w:t>
            </w:r>
            <w:r w:rsidRPr="00984191">
              <w:rPr>
                <w:b/>
                <w:sz w:val="26"/>
                <w:szCs w:val="26"/>
                <w:lang w:val="vi-VN" w:eastAsia="vi-VN"/>
              </w:rPr>
              <w:t>tổ</w:t>
            </w:r>
            <w:r>
              <w:rPr>
                <w:b/>
                <w:sz w:val="26"/>
                <w:szCs w:val="26"/>
                <w:lang w:eastAsia="vi-VN"/>
              </w:rPr>
              <w:t xml:space="preserve"> </w:t>
            </w:r>
            <w:r w:rsidRPr="00984191">
              <w:rPr>
                <w:b/>
                <w:sz w:val="26"/>
                <w:szCs w:val="26"/>
                <w:lang w:val="vi-VN" w:eastAsia="vi-VN"/>
              </w:rPr>
              <w:t>hợp</w:t>
            </w:r>
          </w:p>
        </w:tc>
        <w:tc>
          <w:tcPr>
            <w:tcW w:w="3690" w:type="dxa"/>
            <w:vAlign w:val="center"/>
          </w:tcPr>
          <w:p w:rsidR="00C8710C" w:rsidRPr="00984191" w:rsidRDefault="00C8710C" w:rsidP="001D4E4B">
            <w:pPr>
              <w:jc w:val="center"/>
              <w:rPr>
                <w:b/>
                <w:sz w:val="26"/>
                <w:szCs w:val="26"/>
                <w:lang w:val="vi-VN" w:eastAsia="vi-VN"/>
              </w:rPr>
            </w:pPr>
            <w:r w:rsidRPr="00984191">
              <w:rPr>
                <w:b/>
                <w:sz w:val="26"/>
                <w:szCs w:val="26"/>
                <w:lang w:val="vi-VN" w:eastAsia="vi-VN"/>
              </w:rPr>
              <w:t>Danh sách môn</w:t>
            </w:r>
          </w:p>
        </w:tc>
      </w:tr>
      <w:tr w:rsidR="00C8710C" w:rsidRPr="00FD5484" w:rsidTr="001D4E4B">
        <w:trPr>
          <w:trHeight w:val="242"/>
          <w:jc w:val="center"/>
        </w:trPr>
        <w:tc>
          <w:tcPr>
            <w:tcW w:w="1522" w:type="dxa"/>
            <w:shd w:val="clear" w:color="auto" w:fill="auto"/>
            <w:noWrap/>
            <w:vAlign w:val="center"/>
            <w:hideMark/>
          </w:tcPr>
          <w:p w:rsidR="00C8710C" w:rsidRPr="00984191" w:rsidRDefault="00C8710C" w:rsidP="001D4E4B">
            <w:pPr>
              <w:jc w:val="center"/>
              <w:rPr>
                <w:sz w:val="26"/>
                <w:szCs w:val="26"/>
                <w:lang w:val="vi-VN" w:eastAsia="vi-VN"/>
              </w:rPr>
            </w:pPr>
            <w:r w:rsidRPr="00984191">
              <w:rPr>
                <w:sz w:val="26"/>
                <w:szCs w:val="26"/>
                <w:lang w:val="vi-VN" w:eastAsia="vi-VN"/>
              </w:rPr>
              <w:t>A00</w:t>
            </w:r>
          </w:p>
        </w:tc>
        <w:tc>
          <w:tcPr>
            <w:tcW w:w="3254" w:type="dxa"/>
            <w:shd w:val="clear" w:color="auto" w:fill="auto"/>
            <w:vAlign w:val="center"/>
            <w:hideMark/>
          </w:tcPr>
          <w:p w:rsidR="00C8710C" w:rsidRPr="00984191" w:rsidRDefault="00C8710C" w:rsidP="001D4E4B">
            <w:pPr>
              <w:rPr>
                <w:sz w:val="26"/>
                <w:szCs w:val="26"/>
                <w:lang w:val="vi-VN" w:eastAsia="vi-VN"/>
              </w:rPr>
            </w:pPr>
            <w:r w:rsidRPr="00984191">
              <w:rPr>
                <w:sz w:val="26"/>
                <w:szCs w:val="26"/>
                <w:lang w:val="vi-VN" w:eastAsia="vi-VN"/>
              </w:rPr>
              <w:t>Toán,</w:t>
            </w:r>
            <w:r w:rsidRPr="00FD5484">
              <w:rPr>
                <w:sz w:val="26"/>
                <w:szCs w:val="26"/>
                <w:lang w:val="vi-VN" w:eastAsia="vi-VN"/>
              </w:rPr>
              <w:t xml:space="preserve"> </w:t>
            </w:r>
            <w:r w:rsidRPr="00984191">
              <w:rPr>
                <w:sz w:val="26"/>
                <w:szCs w:val="26"/>
                <w:lang w:val="vi-VN" w:eastAsia="vi-VN"/>
              </w:rPr>
              <w:t>Vật</w:t>
            </w:r>
            <w:r w:rsidRPr="00FD5484">
              <w:rPr>
                <w:sz w:val="26"/>
                <w:szCs w:val="26"/>
                <w:lang w:val="vi-VN" w:eastAsia="vi-VN"/>
              </w:rPr>
              <w:t xml:space="preserve"> </w:t>
            </w:r>
            <w:r w:rsidRPr="00984191">
              <w:rPr>
                <w:sz w:val="26"/>
                <w:szCs w:val="26"/>
                <w:lang w:val="vi-VN" w:eastAsia="vi-VN"/>
              </w:rPr>
              <w:t>lý, Hóa học</w:t>
            </w:r>
          </w:p>
        </w:tc>
        <w:tc>
          <w:tcPr>
            <w:tcW w:w="1580" w:type="dxa"/>
            <w:vAlign w:val="center"/>
          </w:tcPr>
          <w:p w:rsidR="00C8710C" w:rsidRPr="00984191" w:rsidRDefault="00C8710C" w:rsidP="001D4E4B">
            <w:pPr>
              <w:jc w:val="center"/>
              <w:rPr>
                <w:sz w:val="26"/>
                <w:szCs w:val="26"/>
                <w:lang w:val="vi-VN" w:eastAsia="vi-VN"/>
              </w:rPr>
            </w:pPr>
            <w:r>
              <w:rPr>
                <w:sz w:val="26"/>
                <w:szCs w:val="26"/>
                <w:lang w:val="vi-VN" w:eastAsia="vi-VN"/>
              </w:rPr>
              <w:t>D01</w:t>
            </w:r>
          </w:p>
        </w:tc>
        <w:tc>
          <w:tcPr>
            <w:tcW w:w="3690" w:type="dxa"/>
            <w:vAlign w:val="center"/>
          </w:tcPr>
          <w:p w:rsidR="00C8710C" w:rsidRPr="00984191" w:rsidRDefault="00C8710C" w:rsidP="001D4E4B">
            <w:pPr>
              <w:rPr>
                <w:sz w:val="26"/>
                <w:szCs w:val="26"/>
                <w:lang w:val="vi-VN" w:eastAsia="vi-VN"/>
              </w:rPr>
            </w:pPr>
            <w:r w:rsidRPr="00984191">
              <w:rPr>
                <w:sz w:val="26"/>
                <w:szCs w:val="26"/>
                <w:lang w:val="vi-VN" w:eastAsia="vi-VN"/>
              </w:rPr>
              <w:t>Toán, Ngữ văn, Tiếng Anh</w:t>
            </w:r>
          </w:p>
        </w:tc>
      </w:tr>
      <w:tr w:rsidR="00C8710C" w:rsidRPr="00FD5484" w:rsidTr="001D4E4B">
        <w:trPr>
          <w:trHeight w:val="269"/>
          <w:jc w:val="center"/>
        </w:trPr>
        <w:tc>
          <w:tcPr>
            <w:tcW w:w="1522" w:type="dxa"/>
            <w:shd w:val="clear" w:color="auto" w:fill="auto"/>
            <w:noWrap/>
            <w:vAlign w:val="center"/>
            <w:hideMark/>
          </w:tcPr>
          <w:p w:rsidR="00C8710C" w:rsidRPr="00984191" w:rsidRDefault="00C8710C" w:rsidP="001D4E4B">
            <w:pPr>
              <w:jc w:val="center"/>
              <w:rPr>
                <w:sz w:val="26"/>
                <w:szCs w:val="26"/>
                <w:lang w:val="vi-VN" w:eastAsia="vi-VN"/>
              </w:rPr>
            </w:pPr>
            <w:r w:rsidRPr="00984191">
              <w:rPr>
                <w:sz w:val="26"/>
                <w:szCs w:val="26"/>
                <w:lang w:val="vi-VN" w:eastAsia="vi-VN"/>
              </w:rPr>
              <w:t>A01</w:t>
            </w:r>
          </w:p>
        </w:tc>
        <w:tc>
          <w:tcPr>
            <w:tcW w:w="3254" w:type="dxa"/>
            <w:shd w:val="clear" w:color="auto" w:fill="auto"/>
            <w:vAlign w:val="center"/>
            <w:hideMark/>
          </w:tcPr>
          <w:p w:rsidR="00C8710C" w:rsidRPr="00984191" w:rsidRDefault="00C8710C" w:rsidP="001D4E4B">
            <w:pPr>
              <w:rPr>
                <w:sz w:val="26"/>
                <w:szCs w:val="26"/>
                <w:lang w:val="vi-VN" w:eastAsia="vi-VN"/>
              </w:rPr>
            </w:pPr>
            <w:r w:rsidRPr="00984191">
              <w:rPr>
                <w:sz w:val="26"/>
                <w:szCs w:val="26"/>
                <w:lang w:val="vi-VN" w:eastAsia="vi-VN"/>
              </w:rPr>
              <w:t>Toán, Vật lý, Tiếng Anh</w:t>
            </w:r>
          </w:p>
        </w:tc>
        <w:tc>
          <w:tcPr>
            <w:tcW w:w="1580" w:type="dxa"/>
            <w:vAlign w:val="center"/>
          </w:tcPr>
          <w:p w:rsidR="00C8710C" w:rsidRPr="00984191" w:rsidRDefault="00C8710C" w:rsidP="001D4E4B">
            <w:pPr>
              <w:jc w:val="center"/>
              <w:rPr>
                <w:sz w:val="26"/>
                <w:szCs w:val="26"/>
                <w:lang w:val="vi-VN" w:eastAsia="vi-VN"/>
              </w:rPr>
            </w:pPr>
            <w:r w:rsidRPr="00984191">
              <w:rPr>
                <w:sz w:val="26"/>
                <w:szCs w:val="26"/>
                <w:lang w:val="vi-VN" w:eastAsia="vi-VN"/>
              </w:rPr>
              <w:t>D07</w:t>
            </w:r>
          </w:p>
        </w:tc>
        <w:tc>
          <w:tcPr>
            <w:tcW w:w="3690" w:type="dxa"/>
            <w:vAlign w:val="center"/>
          </w:tcPr>
          <w:p w:rsidR="00C8710C" w:rsidRPr="00984191" w:rsidRDefault="00C8710C" w:rsidP="001D4E4B">
            <w:pPr>
              <w:rPr>
                <w:sz w:val="26"/>
                <w:szCs w:val="26"/>
                <w:lang w:val="vi-VN" w:eastAsia="vi-VN"/>
              </w:rPr>
            </w:pPr>
            <w:r w:rsidRPr="00984191">
              <w:rPr>
                <w:sz w:val="26"/>
                <w:szCs w:val="26"/>
                <w:lang w:val="vi-VN" w:eastAsia="vi-VN"/>
              </w:rPr>
              <w:t>Toán, Hóa học, Tiếng Anh</w:t>
            </w:r>
          </w:p>
        </w:tc>
      </w:tr>
      <w:tr w:rsidR="00C8710C" w:rsidRPr="00984191" w:rsidTr="001D4E4B">
        <w:trPr>
          <w:trHeight w:val="269"/>
          <w:jc w:val="center"/>
        </w:trPr>
        <w:tc>
          <w:tcPr>
            <w:tcW w:w="1522" w:type="dxa"/>
            <w:shd w:val="clear" w:color="auto" w:fill="auto"/>
            <w:noWrap/>
            <w:vAlign w:val="center"/>
          </w:tcPr>
          <w:p w:rsidR="00C8710C" w:rsidRPr="00984191" w:rsidRDefault="00C8710C" w:rsidP="001D4E4B">
            <w:pPr>
              <w:jc w:val="center"/>
              <w:rPr>
                <w:sz w:val="26"/>
                <w:szCs w:val="26"/>
                <w:lang w:eastAsia="vi-VN"/>
              </w:rPr>
            </w:pPr>
            <w:r w:rsidRPr="00984191">
              <w:rPr>
                <w:sz w:val="26"/>
                <w:szCs w:val="26"/>
                <w:lang w:eastAsia="vi-VN"/>
              </w:rPr>
              <w:t>A02</w:t>
            </w:r>
          </w:p>
        </w:tc>
        <w:tc>
          <w:tcPr>
            <w:tcW w:w="3254" w:type="dxa"/>
            <w:shd w:val="clear" w:color="auto" w:fill="auto"/>
            <w:vAlign w:val="center"/>
          </w:tcPr>
          <w:p w:rsidR="00C8710C" w:rsidRPr="00984191" w:rsidRDefault="00C8710C" w:rsidP="001D4E4B">
            <w:pPr>
              <w:rPr>
                <w:sz w:val="26"/>
                <w:szCs w:val="26"/>
                <w:lang w:eastAsia="vi-VN"/>
              </w:rPr>
            </w:pPr>
            <w:r w:rsidRPr="00984191">
              <w:rPr>
                <w:sz w:val="26"/>
                <w:szCs w:val="26"/>
                <w:lang w:eastAsia="vi-VN"/>
              </w:rPr>
              <w:t>Toán, Vật lý, Sinh học</w:t>
            </w:r>
          </w:p>
        </w:tc>
        <w:tc>
          <w:tcPr>
            <w:tcW w:w="1580" w:type="dxa"/>
            <w:vAlign w:val="center"/>
          </w:tcPr>
          <w:p w:rsidR="00C8710C" w:rsidRPr="00984191" w:rsidRDefault="00C8710C" w:rsidP="001D4E4B">
            <w:pPr>
              <w:jc w:val="center"/>
              <w:rPr>
                <w:sz w:val="26"/>
                <w:szCs w:val="26"/>
                <w:lang w:eastAsia="vi-VN"/>
              </w:rPr>
            </w:pPr>
            <w:r w:rsidRPr="00984191">
              <w:rPr>
                <w:sz w:val="26"/>
                <w:szCs w:val="26"/>
                <w:lang w:eastAsia="vi-VN"/>
              </w:rPr>
              <w:t>D08</w:t>
            </w:r>
          </w:p>
        </w:tc>
        <w:tc>
          <w:tcPr>
            <w:tcW w:w="3690" w:type="dxa"/>
            <w:vAlign w:val="center"/>
          </w:tcPr>
          <w:p w:rsidR="00C8710C" w:rsidRPr="00984191" w:rsidRDefault="00C8710C" w:rsidP="001D4E4B">
            <w:pPr>
              <w:rPr>
                <w:sz w:val="26"/>
                <w:szCs w:val="26"/>
                <w:lang w:val="vi-VN" w:eastAsia="vi-VN"/>
              </w:rPr>
            </w:pPr>
            <w:r w:rsidRPr="00984191">
              <w:rPr>
                <w:sz w:val="26"/>
                <w:szCs w:val="26"/>
                <w:lang w:val="vi-VN" w:eastAsia="vi-VN"/>
              </w:rPr>
              <w:t xml:space="preserve">Toán, </w:t>
            </w:r>
            <w:r w:rsidRPr="00984191">
              <w:rPr>
                <w:sz w:val="26"/>
                <w:szCs w:val="26"/>
                <w:lang w:eastAsia="vi-VN"/>
              </w:rPr>
              <w:t>Sinh</w:t>
            </w:r>
            <w:r w:rsidRPr="00984191">
              <w:rPr>
                <w:sz w:val="26"/>
                <w:szCs w:val="26"/>
                <w:lang w:val="vi-VN" w:eastAsia="vi-VN"/>
              </w:rPr>
              <w:t xml:space="preserve"> học, Tiếng Anh</w:t>
            </w:r>
          </w:p>
        </w:tc>
      </w:tr>
      <w:tr w:rsidR="00C8710C" w:rsidRPr="00FD5484" w:rsidTr="001D4E4B">
        <w:trPr>
          <w:trHeight w:val="251"/>
          <w:jc w:val="center"/>
        </w:trPr>
        <w:tc>
          <w:tcPr>
            <w:tcW w:w="1522" w:type="dxa"/>
            <w:shd w:val="clear" w:color="auto" w:fill="auto"/>
            <w:noWrap/>
            <w:vAlign w:val="center"/>
            <w:hideMark/>
          </w:tcPr>
          <w:p w:rsidR="00C8710C" w:rsidRPr="00984191" w:rsidRDefault="00C8710C" w:rsidP="001D4E4B">
            <w:pPr>
              <w:jc w:val="center"/>
              <w:rPr>
                <w:sz w:val="26"/>
                <w:szCs w:val="26"/>
                <w:lang w:val="vi-VN" w:eastAsia="vi-VN"/>
              </w:rPr>
            </w:pPr>
            <w:r w:rsidRPr="00984191">
              <w:rPr>
                <w:sz w:val="26"/>
                <w:szCs w:val="26"/>
                <w:lang w:val="vi-VN" w:eastAsia="vi-VN"/>
              </w:rPr>
              <w:t>B00</w:t>
            </w:r>
          </w:p>
        </w:tc>
        <w:tc>
          <w:tcPr>
            <w:tcW w:w="3254" w:type="dxa"/>
            <w:shd w:val="clear" w:color="auto" w:fill="auto"/>
            <w:vAlign w:val="center"/>
            <w:hideMark/>
          </w:tcPr>
          <w:p w:rsidR="00C8710C" w:rsidRPr="00984191" w:rsidRDefault="00C8710C" w:rsidP="001D4E4B">
            <w:pPr>
              <w:rPr>
                <w:sz w:val="26"/>
                <w:szCs w:val="26"/>
                <w:lang w:val="vi-VN" w:eastAsia="vi-VN"/>
              </w:rPr>
            </w:pPr>
            <w:r w:rsidRPr="00984191">
              <w:rPr>
                <w:sz w:val="26"/>
                <w:szCs w:val="26"/>
                <w:lang w:val="vi-VN" w:eastAsia="vi-VN"/>
              </w:rPr>
              <w:t>Toán, Hóa học, Sinh học</w:t>
            </w:r>
          </w:p>
        </w:tc>
        <w:tc>
          <w:tcPr>
            <w:tcW w:w="1580" w:type="dxa"/>
          </w:tcPr>
          <w:p w:rsidR="00C8710C" w:rsidRPr="00984191" w:rsidRDefault="00C8710C" w:rsidP="001D4E4B">
            <w:pPr>
              <w:rPr>
                <w:sz w:val="26"/>
                <w:szCs w:val="26"/>
                <w:lang w:val="vi-VN" w:eastAsia="vi-VN"/>
              </w:rPr>
            </w:pPr>
          </w:p>
        </w:tc>
        <w:tc>
          <w:tcPr>
            <w:tcW w:w="3690" w:type="dxa"/>
          </w:tcPr>
          <w:p w:rsidR="00C8710C" w:rsidRPr="00984191" w:rsidRDefault="00C8710C" w:rsidP="001D4E4B">
            <w:pPr>
              <w:rPr>
                <w:sz w:val="26"/>
                <w:szCs w:val="26"/>
                <w:lang w:val="vi-VN" w:eastAsia="vi-VN"/>
              </w:rPr>
            </w:pPr>
          </w:p>
        </w:tc>
      </w:tr>
    </w:tbl>
    <w:p w:rsidR="00F878C9" w:rsidRDefault="00F878C9" w:rsidP="00F878C9">
      <w:pPr>
        <w:spacing w:line="360" w:lineRule="auto"/>
        <w:jc w:val="both"/>
        <w:rPr>
          <w:b/>
          <w:i/>
          <w:sz w:val="26"/>
          <w:szCs w:val="26"/>
          <w:lang w:val="vi-VN"/>
        </w:rPr>
      </w:pPr>
    </w:p>
    <w:p w:rsidR="004F002B" w:rsidRDefault="004F002B" w:rsidP="00F878C9">
      <w:pPr>
        <w:spacing w:line="360" w:lineRule="auto"/>
        <w:jc w:val="both"/>
        <w:rPr>
          <w:b/>
          <w:i/>
          <w:sz w:val="26"/>
          <w:szCs w:val="26"/>
          <w:lang w:val="vi-VN"/>
        </w:rPr>
      </w:pPr>
    </w:p>
    <w:p w:rsidR="00F878C9" w:rsidRPr="00FD5484" w:rsidRDefault="00F878C9" w:rsidP="00F878C9">
      <w:pPr>
        <w:spacing w:line="360" w:lineRule="auto"/>
        <w:jc w:val="both"/>
        <w:rPr>
          <w:b/>
          <w:i/>
          <w:sz w:val="26"/>
          <w:szCs w:val="26"/>
          <w:lang w:val="vi-VN"/>
        </w:rPr>
      </w:pPr>
      <w:r>
        <w:rPr>
          <w:b/>
          <w:i/>
          <w:sz w:val="26"/>
          <w:szCs w:val="26"/>
        </w:rPr>
        <w:t>4</w:t>
      </w:r>
      <w:r w:rsidRPr="00FD5484">
        <w:rPr>
          <w:b/>
          <w:i/>
          <w:sz w:val="26"/>
          <w:szCs w:val="26"/>
          <w:lang w:val="vi-VN"/>
        </w:rPr>
        <w:t>. Hồ sơ, thời gian nộp hồ sơ và nguyên tắc xét tuyển</w:t>
      </w:r>
    </w:p>
    <w:p w:rsidR="00F878C9" w:rsidRPr="00FD5484" w:rsidRDefault="00F878C9" w:rsidP="00F878C9">
      <w:pPr>
        <w:spacing w:line="360" w:lineRule="auto"/>
        <w:jc w:val="both"/>
        <w:rPr>
          <w:b/>
          <w:i/>
          <w:sz w:val="26"/>
          <w:szCs w:val="26"/>
          <w:lang w:val="vi-VN"/>
        </w:rPr>
      </w:pPr>
      <w:r>
        <w:rPr>
          <w:b/>
          <w:i/>
          <w:sz w:val="26"/>
          <w:szCs w:val="26"/>
        </w:rPr>
        <w:t>4</w:t>
      </w:r>
      <w:r w:rsidRPr="00FD5484">
        <w:rPr>
          <w:b/>
          <w:i/>
          <w:sz w:val="26"/>
          <w:szCs w:val="26"/>
          <w:lang w:val="vi-VN"/>
        </w:rPr>
        <w:t>.1. Xét tuyển thẳng và ưu tiên cộng điểm theo quy định của Bộ GD&amp;ĐT</w:t>
      </w:r>
    </w:p>
    <w:p w:rsidR="00F878C9" w:rsidRPr="00FD5484" w:rsidRDefault="00856653" w:rsidP="00856653">
      <w:pPr>
        <w:spacing w:line="360" w:lineRule="auto"/>
        <w:jc w:val="both"/>
        <w:rPr>
          <w:spacing w:val="-6"/>
          <w:sz w:val="26"/>
          <w:szCs w:val="26"/>
          <w:lang w:val="vi-VN"/>
        </w:rPr>
      </w:pPr>
      <w:r w:rsidRPr="00856653">
        <w:rPr>
          <w:sz w:val="26"/>
          <w:szCs w:val="26"/>
        </w:rPr>
        <w:t xml:space="preserve">Đối với </w:t>
      </w:r>
      <w:r w:rsidR="00F878C9" w:rsidRPr="00856653">
        <w:rPr>
          <w:sz w:val="26"/>
          <w:szCs w:val="26"/>
          <w:lang w:val="vi-VN"/>
        </w:rPr>
        <w:t>Đối tượng</w:t>
      </w:r>
      <w:r w:rsidRPr="00856653">
        <w:rPr>
          <w:sz w:val="26"/>
          <w:szCs w:val="26"/>
        </w:rPr>
        <w:t xml:space="preserve"> 1- mục 2: </w:t>
      </w:r>
      <w:r w:rsidR="00F878C9" w:rsidRPr="00856653">
        <w:rPr>
          <w:sz w:val="26"/>
          <w:szCs w:val="26"/>
          <w:lang w:val="vi-VN"/>
        </w:rPr>
        <w:t xml:space="preserve">Hồ sơ, thời gian nhận hồ sơ xét tuyển, công bố kết quả </w:t>
      </w:r>
      <w:r w:rsidR="00F878C9" w:rsidRPr="00FD5484">
        <w:rPr>
          <w:spacing w:val="-6"/>
          <w:sz w:val="26"/>
          <w:szCs w:val="26"/>
          <w:lang w:val="vi-VN"/>
        </w:rPr>
        <w:t>Theo quy định của Bộ Giáo dục và Đào tạo.</w:t>
      </w:r>
    </w:p>
    <w:p w:rsidR="00F878C9" w:rsidRPr="00856653" w:rsidRDefault="00F878C9" w:rsidP="00F878C9">
      <w:pPr>
        <w:spacing w:line="360" w:lineRule="auto"/>
        <w:jc w:val="both"/>
        <w:rPr>
          <w:b/>
          <w:i/>
          <w:sz w:val="26"/>
          <w:szCs w:val="26"/>
        </w:rPr>
      </w:pPr>
      <w:r>
        <w:rPr>
          <w:b/>
          <w:i/>
          <w:sz w:val="26"/>
          <w:szCs w:val="26"/>
        </w:rPr>
        <w:t>4</w:t>
      </w:r>
      <w:r w:rsidRPr="00FD5484">
        <w:rPr>
          <w:b/>
          <w:i/>
          <w:sz w:val="26"/>
          <w:szCs w:val="26"/>
          <w:lang w:val="vi-VN"/>
        </w:rPr>
        <w:t>.2. Xét tuyển thẳng dựa vào kết quả học tập bậc THPT</w:t>
      </w:r>
      <w:r w:rsidR="00856653">
        <w:rPr>
          <w:b/>
          <w:i/>
          <w:sz w:val="26"/>
          <w:szCs w:val="26"/>
        </w:rPr>
        <w:t xml:space="preserve"> (từ đối tượng 2 đến đối tượng 5</w:t>
      </w:r>
      <w:r w:rsidR="00EB6B57">
        <w:rPr>
          <w:b/>
          <w:i/>
          <w:sz w:val="26"/>
          <w:szCs w:val="26"/>
        </w:rPr>
        <w:t xml:space="preserve"> -</w:t>
      </w:r>
      <w:r w:rsidR="00856653">
        <w:rPr>
          <w:b/>
          <w:i/>
          <w:sz w:val="26"/>
          <w:szCs w:val="26"/>
        </w:rPr>
        <w:t xml:space="preserve"> mục 2)</w:t>
      </w:r>
    </w:p>
    <w:p w:rsidR="00F878C9" w:rsidRPr="007829A5" w:rsidRDefault="00F878C9" w:rsidP="00F878C9">
      <w:pPr>
        <w:pStyle w:val="Heading3"/>
        <w:spacing w:before="0" w:line="312" w:lineRule="auto"/>
        <w:rPr>
          <w:rFonts w:ascii="Times New Roman" w:hAnsi="Times New Roman"/>
          <w:b w:val="0"/>
          <w:color w:val="auto"/>
          <w:sz w:val="26"/>
          <w:szCs w:val="26"/>
          <w:lang w:val="de-DE"/>
        </w:rPr>
      </w:pP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w:t>
      </w:r>
      <w:r>
        <w:rPr>
          <w:rFonts w:ascii="Times New Roman" w:hAnsi="Times New Roman"/>
          <w:b w:val="0"/>
          <w:color w:val="auto"/>
          <w:sz w:val="26"/>
          <w:szCs w:val="26"/>
          <w:lang w:val="de-DE"/>
        </w:rPr>
        <w:t>2</w:t>
      </w:r>
      <w:r w:rsidRPr="007829A5">
        <w:rPr>
          <w:rFonts w:ascii="Times New Roman" w:hAnsi="Times New Roman"/>
          <w:b w:val="0"/>
          <w:color w:val="auto"/>
          <w:sz w:val="26"/>
          <w:szCs w:val="26"/>
          <w:lang w:val="de-DE"/>
        </w:rPr>
        <w:t>.</w:t>
      </w:r>
      <w:r w:rsidR="00856653">
        <w:rPr>
          <w:rFonts w:ascii="Times New Roman" w:hAnsi="Times New Roman"/>
          <w:b w:val="0"/>
          <w:color w:val="auto"/>
          <w:sz w:val="26"/>
          <w:szCs w:val="26"/>
          <w:lang w:val="de-DE"/>
        </w:rPr>
        <w:t>1</w:t>
      </w:r>
      <w:r w:rsidRPr="007829A5">
        <w:rPr>
          <w:rFonts w:ascii="Times New Roman" w:hAnsi="Times New Roman"/>
          <w:b w:val="0"/>
          <w:color w:val="auto"/>
          <w:sz w:val="26"/>
          <w:szCs w:val="26"/>
          <w:lang w:val="de-DE"/>
        </w:rPr>
        <w:t>. Nguyên tắc xét tuyển</w:t>
      </w:r>
    </w:p>
    <w:p w:rsidR="00F878C9" w:rsidRPr="00566C5E" w:rsidRDefault="00F878C9" w:rsidP="00F878C9">
      <w:pPr>
        <w:spacing w:before="60" w:line="312" w:lineRule="auto"/>
        <w:ind w:firstLine="720"/>
        <w:jc w:val="both"/>
        <w:rPr>
          <w:sz w:val="26"/>
          <w:szCs w:val="26"/>
          <w:lang w:val="de-DE"/>
        </w:rPr>
      </w:pPr>
      <w:r w:rsidRPr="00566C5E">
        <w:rPr>
          <w:sz w:val="26"/>
          <w:szCs w:val="26"/>
          <w:lang w:val="de-DE"/>
        </w:rPr>
        <w:t xml:space="preserve">Tuyển thẳng vào tất cả các ngành theo thứ tự ưu tiên từ </w:t>
      </w:r>
      <w:r w:rsidRPr="00566C5E">
        <w:rPr>
          <w:b/>
          <w:sz w:val="26"/>
          <w:szCs w:val="26"/>
          <w:lang w:val="de-DE"/>
        </w:rPr>
        <w:t>1</w:t>
      </w:r>
      <w:r w:rsidRPr="00566C5E">
        <w:rPr>
          <w:sz w:val="26"/>
          <w:szCs w:val="26"/>
          <w:lang w:val="de-DE"/>
        </w:rPr>
        <w:t xml:space="preserve"> đến </w:t>
      </w:r>
      <w:r w:rsidR="00856653">
        <w:rPr>
          <w:b/>
          <w:sz w:val="26"/>
          <w:szCs w:val="26"/>
          <w:lang w:val="de-DE"/>
        </w:rPr>
        <w:t>4</w:t>
      </w:r>
      <w:r w:rsidRPr="00566C5E">
        <w:rPr>
          <w:b/>
          <w:sz w:val="26"/>
          <w:szCs w:val="26"/>
          <w:lang w:val="de-DE"/>
        </w:rPr>
        <w:t xml:space="preserve"> </w:t>
      </w:r>
      <w:r w:rsidRPr="00566C5E">
        <w:rPr>
          <w:sz w:val="26"/>
          <w:szCs w:val="26"/>
          <w:lang w:val="de-DE"/>
        </w:rPr>
        <w:t xml:space="preserve">dưới đây, điểm xét tuyển lấy từ cao xuống thấp đến hết chỉ tiêu cho xét tuyển thẳng. Điểm xét tuyển được xác định theo công thức sau: </w:t>
      </w:r>
    </w:p>
    <w:p w:rsidR="00F878C9" w:rsidRPr="00566C5E" w:rsidRDefault="00F878C9" w:rsidP="00F878C9">
      <w:pPr>
        <w:spacing w:before="60" w:line="312" w:lineRule="auto"/>
        <w:ind w:firstLine="720"/>
        <w:jc w:val="both"/>
        <w:rPr>
          <w:sz w:val="26"/>
          <w:szCs w:val="26"/>
          <w:lang w:val="de-DE"/>
        </w:rPr>
      </w:pPr>
      <w:r w:rsidRPr="00566C5E">
        <w:rPr>
          <w:b/>
          <w:sz w:val="26"/>
          <w:szCs w:val="26"/>
          <w:lang w:val="de-DE"/>
        </w:rPr>
        <w:t>ĐXT</w:t>
      </w:r>
      <w:r w:rsidRPr="00566C5E">
        <w:rPr>
          <w:sz w:val="26"/>
          <w:szCs w:val="26"/>
          <w:lang w:val="de-DE"/>
        </w:rPr>
        <w:t xml:space="preserve"> = (ĐTB lớp 10 + ĐTB lớp 11 + ĐTB lớp 12 + ĐƯT)</w:t>
      </w:r>
    </w:p>
    <w:p w:rsidR="00F878C9" w:rsidRPr="00566C5E" w:rsidRDefault="00F878C9" w:rsidP="00F878C9">
      <w:pPr>
        <w:spacing w:before="60" w:line="312" w:lineRule="auto"/>
        <w:ind w:firstLine="720"/>
        <w:jc w:val="both"/>
        <w:rPr>
          <w:sz w:val="26"/>
          <w:szCs w:val="26"/>
          <w:lang w:val="de-DE"/>
        </w:rPr>
      </w:pPr>
      <w:r w:rsidRPr="00566C5E">
        <w:rPr>
          <w:sz w:val="26"/>
          <w:szCs w:val="26"/>
          <w:lang w:val="de-DE"/>
        </w:rPr>
        <w:t>(Trong đó, ĐXT: Điểm xét tuyển; ĐTB: Điểm trung bình; ĐƯT: Điểm ưu tiên).</w:t>
      </w:r>
    </w:p>
    <w:p w:rsidR="00856653" w:rsidRPr="00566C5E" w:rsidRDefault="00856653" w:rsidP="00856653">
      <w:pPr>
        <w:spacing w:line="312" w:lineRule="auto"/>
        <w:ind w:firstLine="720"/>
        <w:jc w:val="both"/>
        <w:rPr>
          <w:sz w:val="26"/>
          <w:szCs w:val="26"/>
          <w:lang w:val="vi-VN"/>
        </w:rPr>
      </w:pPr>
      <w:r>
        <w:rPr>
          <w:sz w:val="26"/>
          <w:szCs w:val="26"/>
        </w:rPr>
        <w:t>- Ưu tiên 1:</w:t>
      </w:r>
      <w:r w:rsidRPr="00566C5E">
        <w:rPr>
          <w:sz w:val="26"/>
          <w:szCs w:val="26"/>
          <w:lang w:val="vi-VN"/>
        </w:rPr>
        <w:t xml:space="preserve"> </w:t>
      </w:r>
      <w:r>
        <w:rPr>
          <w:sz w:val="26"/>
          <w:szCs w:val="26"/>
        </w:rPr>
        <w:t>Thí</w:t>
      </w:r>
      <w:r w:rsidRPr="00566C5E">
        <w:rPr>
          <w:sz w:val="26"/>
          <w:szCs w:val="26"/>
          <w:lang w:val="vi-VN"/>
        </w:rPr>
        <w:t xml:space="preserve"> sinh đạt giải nhất, nhì</w:t>
      </w:r>
      <w:r>
        <w:rPr>
          <w:sz w:val="26"/>
          <w:szCs w:val="26"/>
        </w:rPr>
        <w:t xml:space="preserve">, ba tại các kỳ thi học sinh giỏi </w:t>
      </w:r>
      <w:r w:rsidR="000D5AC7" w:rsidRPr="00566C5E">
        <w:rPr>
          <w:sz w:val="26"/>
          <w:szCs w:val="26"/>
          <w:lang w:val="vi-VN"/>
        </w:rPr>
        <w:t xml:space="preserve">cấp Tỉnh/Thành phố </w:t>
      </w:r>
      <w:r w:rsidRPr="00566C5E">
        <w:rPr>
          <w:sz w:val="26"/>
          <w:szCs w:val="26"/>
          <w:lang w:val="vi-VN"/>
        </w:rPr>
        <w:t>một trong các môn thuộc tổ hợp xét tuyển của Nhà trường</w:t>
      </w:r>
      <w:r>
        <w:rPr>
          <w:sz w:val="26"/>
          <w:szCs w:val="26"/>
        </w:rPr>
        <w:t xml:space="preserve"> hoặc đạt giải nhất, nhì, ba tại kỳ thi khoa học k</w:t>
      </w:r>
      <w:r w:rsidR="000D5AC7">
        <w:rPr>
          <w:sz w:val="26"/>
          <w:szCs w:val="26"/>
        </w:rPr>
        <w:t>ỹ</w:t>
      </w:r>
      <w:r>
        <w:rPr>
          <w:sz w:val="26"/>
          <w:szCs w:val="26"/>
        </w:rPr>
        <w:t xml:space="preserve"> thuật</w:t>
      </w:r>
      <w:r w:rsidRPr="00566C5E">
        <w:rPr>
          <w:sz w:val="26"/>
          <w:szCs w:val="26"/>
          <w:lang w:val="vi-VN"/>
        </w:rPr>
        <w:t xml:space="preserve"> cấp Tỉnh/Thành phố và tốt nghiệp THPT năm 201</w:t>
      </w:r>
      <w:r>
        <w:rPr>
          <w:sz w:val="26"/>
          <w:szCs w:val="26"/>
        </w:rPr>
        <w:t>9</w:t>
      </w:r>
      <w:r w:rsidRPr="00566C5E">
        <w:rPr>
          <w:sz w:val="26"/>
          <w:szCs w:val="26"/>
          <w:lang w:val="vi-VN"/>
        </w:rPr>
        <w:t>.</w:t>
      </w:r>
    </w:p>
    <w:p w:rsidR="00856653" w:rsidRPr="00566C5E" w:rsidRDefault="000D5AC7" w:rsidP="00856653">
      <w:pPr>
        <w:spacing w:line="312" w:lineRule="auto"/>
        <w:ind w:firstLine="720"/>
        <w:jc w:val="both"/>
        <w:rPr>
          <w:sz w:val="26"/>
          <w:szCs w:val="26"/>
          <w:lang w:val="vi-VN"/>
        </w:rPr>
      </w:pPr>
      <w:r>
        <w:rPr>
          <w:sz w:val="26"/>
          <w:szCs w:val="26"/>
        </w:rPr>
        <w:t>- Ưu tiên</w:t>
      </w:r>
      <w:r w:rsidR="00856653">
        <w:rPr>
          <w:sz w:val="26"/>
          <w:szCs w:val="26"/>
        </w:rPr>
        <w:t xml:space="preserve"> 2:</w:t>
      </w:r>
      <w:r w:rsidR="00856653" w:rsidRPr="00566C5E">
        <w:rPr>
          <w:sz w:val="26"/>
          <w:szCs w:val="26"/>
          <w:lang w:val="vi-VN"/>
        </w:rPr>
        <w:t xml:space="preserve"> </w:t>
      </w:r>
      <w:r w:rsidR="00856653">
        <w:rPr>
          <w:sz w:val="26"/>
          <w:szCs w:val="26"/>
        </w:rPr>
        <w:t>Thí</w:t>
      </w:r>
      <w:r w:rsidR="00856653" w:rsidRPr="00566C5E">
        <w:rPr>
          <w:sz w:val="26"/>
          <w:szCs w:val="26"/>
          <w:lang w:val="vi-VN"/>
        </w:rPr>
        <w:t xml:space="preserve"> sinh học</w:t>
      </w:r>
      <w:r w:rsidR="00856653">
        <w:rPr>
          <w:sz w:val="26"/>
          <w:szCs w:val="26"/>
        </w:rPr>
        <w:t xml:space="preserve"> tại</w:t>
      </w:r>
      <w:r w:rsidR="00856653" w:rsidRPr="00566C5E">
        <w:rPr>
          <w:sz w:val="26"/>
          <w:szCs w:val="26"/>
          <w:lang w:val="vi-VN"/>
        </w:rPr>
        <w:t xml:space="preserve"> các trường chuyên và tốt nghiệp THPT năm 201</w:t>
      </w:r>
      <w:r w:rsidR="00856653">
        <w:rPr>
          <w:sz w:val="26"/>
          <w:szCs w:val="26"/>
        </w:rPr>
        <w:t>9</w:t>
      </w:r>
      <w:r w:rsidR="00856653" w:rsidRPr="00566C5E">
        <w:rPr>
          <w:sz w:val="26"/>
          <w:szCs w:val="26"/>
          <w:lang w:val="vi-VN"/>
        </w:rPr>
        <w:t>.</w:t>
      </w:r>
    </w:p>
    <w:p w:rsidR="00856653" w:rsidRDefault="00856653" w:rsidP="00856653">
      <w:pPr>
        <w:spacing w:line="360" w:lineRule="auto"/>
        <w:ind w:firstLine="720"/>
        <w:jc w:val="both"/>
        <w:rPr>
          <w:sz w:val="26"/>
          <w:szCs w:val="26"/>
          <w:lang w:val="vi-VN"/>
        </w:rPr>
      </w:pPr>
      <w:r>
        <w:rPr>
          <w:sz w:val="26"/>
          <w:szCs w:val="26"/>
        </w:rPr>
        <w:t>-</w:t>
      </w:r>
      <w:r w:rsidRPr="00856653">
        <w:rPr>
          <w:sz w:val="26"/>
          <w:szCs w:val="26"/>
        </w:rPr>
        <w:t xml:space="preserve"> </w:t>
      </w:r>
      <w:r w:rsidR="000D5AC7">
        <w:rPr>
          <w:sz w:val="26"/>
          <w:szCs w:val="26"/>
        </w:rPr>
        <w:t xml:space="preserve">Ưu tiên </w:t>
      </w:r>
      <w:r>
        <w:rPr>
          <w:sz w:val="26"/>
          <w:szCs w:val="26"/>
        </w:rPr>
        <w:t>3:</w:t>
      </w:r>
      <w:r w:rsidRPr="00566C5E">
        <w:rPr>
          <w:sz w:val="26"/>
          <w:szCs w:val="26"/>
          <w:lang w:val="vi-VN"/>
        </w:rPr>
        <w:t xml:space="preserve"> </w:t>
      </w:r>
      <w:r>
        <w:rPr>
          <w:sz w:val="26"/>
          <w:szCs w:val="26"/>
        </w:rPr>
        <w:t>Thí</w:t>
      </w:r>
      <w:r w:rsidRPr="00566C5E">
        <w:rPr>
          <w:sz w:val="26"/>
          <w:szCs w:val="26"/>
          <w:lang w:val="vi-VN"/>
        </w:rPr>
        <w:t xml:space="preserve"> sinh có học lực loại giỏi 3 năm lớp 10, 11, 12 và tốt nghiệp THPT năm 201</w:t>
      </w:r>
      <w:r>
        <w:rPr>
          <w:sz w:val="26"/>
          <w:szCs w:val="26"/>
        </w:rPr>
        <w:t>9</w:t>
      </w:r>
      <w:r w:rsidRPr="00566C5E">
        <w:rPr>
          <w:sz w:val="26"/>
          <w:szCs w:val="26"/>
          <w:lang w:val="vi-VN"/>
        </w:rPr>
        <w:t>.</w:t>
      </w:r>
    </w:p>
    <w:p w:rsidR="00856653" w:rsidRPr="00A30FAD" w:rsidRDefault="00856653" w:rsidP="00856653">
      <w:pPr>
        <w:spacing w:line="360" w:lineRule="auto"/>
        <w:ind w:firstLine="720"/>
        <w:jc w:val="both"/>
        <w:rPr>
          <w:spacing w:val="-6"/>
          <w:sz w:val="26"/>
          <w:szCs w:val="26"/>
        </w:rPr>
      </w:pPr>
      <w:r>
        <w:rPr>
          <w:sz w:val="26"/>
          <w:szCs w:val="26"/>
        </w:rPr>
        <w:t xml:space="preserve">- </w:t>
      </w:r>
      <w:r w:rsidRPr="00FD5484">
        <w:rPr>
          <w:sz w:val="26"/>
          <w:szCs w:val="26"/>
          <w:lang w:val="vi-VN"/>
        </w:rPr>
        <w:t>Ưu tiên 4</w:t>
      </w:r>
      <w:r>
        <w:rPr>
          <w:sz w:val="26"/>
          <w:szCs w:val="26"/>
        </w:rPr>
        <w:t>: Thí sinh có học lực loại khá trở lên năm lớp 12, đạt chứng chỉ Tiếng Anh từ 4.5 IELTS hoặc tương đương trở lên và tốt nghiệp THPT năm 2019.</w:t>
      </w:r>
    </w:p>
    <w:p w:rsidR="00F878C9" w:rsidRPr="007829A5" w:rsidRDefault="00F878C9" w:rsidP="00F878C9">
      <w:pPr>
        <w:pStyle w:val="Heading3"/>
        <w:spacing w:before="0" w:line="312" w:lineRule="auto"/>
        <w:rPr>
          <w:rFonts w:ascii="Times New Roman" w:hAnsi="Times New Roman"/>
          <w:b w:val="0"/>
          <w:color w:val="auto"/>
          <w:sz w:val="26"/>
          <w:szCs w:val="26"/>
          <w:lang w:val="de-DE"/>
        </w:rPr>
      </w:pP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w:t>
      </w:r>
      <w:r>
        <w:rPr>
          <w:rFonts w:ascii="Times New Roman" w:hAnsi="Times New Roman"/>
          <w:b w:val="0"/>
          <w:color w:val="auto"/>
          <w:sz w:val="26"/>
          <w:szCs w:val="26"/>
          <w:lang w:val="de-DE"/>
        </w:rPr>
        <w:t>2</w:t>
      </w:r>
      <w:r w:rsidRPr="007829A5">
        <w:rPr>
          <w:rFonts w:ascii="Times New Roman" w:hAnsi="Times New Roman"/>
          <w:b w:val="0"/>
          <w:color w:val="auto"/>
          <w:sz w:val="26"/>
          <w:szCs w:val="26"/>
          <w:lang w:val="de-DE"/>
        </w:rPr>
        <w:t>.</w:t>
      </w:r>
      <w:r w:rsidR="00856653">
        <w:rPr>
          <w:rFonts w:ascii="Times New Roman" w:hAnsi="Times New Roman"/>
          <w:b w:val="0"/>
          <w:color w:val="auto"/>
          <w:sz w:val="26"/>
          <w:szCs w:val="26"/>
          <w:lang w:val="de-DE"/>
        </w:rPr>
        <w:t>2</w:t>
      </w:r>
      <w:r w:rsidRPr="007829A5">
        <w:rPr>
          <w:rFonts w:ascii="Times New Roman" w:hAnsi="Times New Roman"/>
          <w:b w:val="0"/>
          <w:color w:val="auto"/>
          <w:sz w:val="26"/>
          <w:szCs w:val="26"/>
          <w:lang w:val="de-DE"/>
        </w:rPr>
        <w:t>. Hồ sơ xét tuyển thẳng và thời gian nộp:</w:t>
      </w:r>
    </w:p>
    <w:p w:rsidR="00F878C9" w:rsidRPr="00566C5E" w:rsidRDefault="00F878C9" w:rsidP="00F878C9">
      <w:pPr>
        <w:spacing w:line="312" w:lineRule="auto"/>
        <w:ind w:firstLine="720"/>
        <w:jc w:val="both"/>
        <w:rPr>
          <w:sz w:val="26"/>
          <w:szCs w:val="26"/>
          <w:lang w:val="de-DE"/>
        </w:rPr>
      </w:pPr>
      <w:r w:rsidRPr="00566C5E">
        <w:rPr>
          <w:sz w:val="26"/>
          <w:szCs w:val="26"/>
          <w:lang w:val="vi-VN"/>
        </w:rPr>
        <w:t>- Phiếu đăng ký xét tuyển theo mẫu của Trường Đ</w:t>
      </w:r>
      <w:r w:rsidRPr="00FD5484">
        <w:rPr>
          <w:sz w:val="26"/>
          <w:szCs w:val="26"/>
          <w:lang w:val="de-DE"/>
        </w:rPr>
        <w:t>ại học Thủy lợi</w:t>
      </w:r>
      <w:r w:rsidRPr="00566C5E">
        <w:rPr>
          <w:sz w:val="26"/>
          <w:szCs w:val="26"/>
          <w:lang w:val="de-DE"/>
        </w:rPr>
        <w:t>.</w:t>
      </w:r>
    </w:p>
    <w:p w:rsidR="00F878C9" w:rsidRPr="00566C5E" w:rsidRDefault="00F878C9" w:rsidP="00F878C9">
      <w:pPr>
        <w:spacing w:line="312" w:lineRule="auto"/>
        <w:ind w:firstLine="720"/>
        <w:jc w:val="both"/>
        <w:rPr>
          <w:sz w:val="26"/>
          <w:szCs w:val="26"/>
          <w:lang w:val="de-DE"/>
        </w:rPr>
      </w:pPr>
      <w:r w:rsidRPr="00566C5E">
        <w:rPr>
          <w:sz w:val="26"/>
          <w:szCs w:val="26"/>
          <w:lang w:val="vi-VN"/>
        </w:rPr>
        <w:t>- Bản sao công chứng học bạ</w:t>
      </w:r>
      <w:r>
        <w:rPr>
          <w:sz w:val="26"/>
          <w:szCs w:val="26"/>
        </w:rPr>
        <w:t xml:space="preserve"> </w:t>
      </w:r>
      <w:r w:rsidRPr="00566C5E">
        <w:rPr>
          <w:sz w:val="26"/>
          <w:szCs w:val="26"/>
          <w:lang w:val="vi-VN"/>
        </w:rPr>
        <w:t>THPT hoặc giấy chứng nhận điểm trung bình 3 năm học THPT (nếu tốt nghiệp năm 201</w:t>
      </w:r>
      <w:r w:rsidRPr="00FD5484">
        <w:rPr>
          <w:sz w:val="26"/>
          <w:szCs w:val="26"/>
          <w:lang w:val="de-DE"/>
        </w:rPr>
        <w:t>9</w:t>
      </w:r>
      <w:r w:rsidRPr="00566C5E">
        <w:rPr>
          <w:sz w:val="26"/>
          <w:szCs w:val="26"/>
          <w:lang w:val="vi-VN"/>
        </w:rPr>
        <w:t>)</w:t>
      </w:r>
      <w:r w:rsidRPr="00566C5E">
        <w:rPr>
          <w:sz w:val="26"/>
          <w:szCs w:val="26"/>
          <w:lang w:val="de-DE"/>
        </w:rPr>
        <w:t>.</w:t>
      </w:r>
    </w:p>
    <w:p w:rsidR="00F878C9" w:rsidRPr="00566C5E" w:rsidRDefault="00F878C9" w:rsidP="00F878C9">
      <w:pPr>
        <w:spacing w:line="312" w:lineRule="auto"/>
        <w:ind w:firstLine="720"/>
        <w:jc w:val="both"/>
        <w:rPr>
          <w:sz w:val="26"/>
          <w:szCs w:val="26"/>
          <w:lang w:val="vi-VN"/>
        </w:rPr>
      </w:pPr>
      <w:r w:rsidRPr="00566C5E">
        <w:rPr>
          <w:sz w:val="26"/>
          <w:szCs w:val="26"/>
          <w:lang w:val="vi-VN"/>
        </w:rPr>
        <w:t>- Hai phong bì đã dán tem và ghi rõ tên, địa chỉ liên lạc, điện thoại.</w:t>
      </w:r>
    </w:p>
    <w:p w:rsidR="00F878C9" w:rsidRPr="00566C5E" w:rsidRDefault="00F878C9" w:rsidP="00F878C9">
      <w:pPr>
        <w:spacing w:line="312" w:lineRule="auto"/>
        <w:ind w:firstLine="720"/>
        <w:jc w:val="both"/>
        <w:rPr>
          <w:sz w:val="26"/>
          <w:szCs w:val="26"/>
          <w:lang w:val="vi-VN"/>
        </w:rPr>
      </w:pPr>
      <w:r w:rsidRPr="00566C5E">
        <w:rPr>
          <w:sz w:val="26"/>
          <w:szCs w:val="26"/>
          <w:lang w:val="vi-VN"/>
        </w:rPr>
        <w:t>- Thời gian nộp hồ sơ: Nộp tại trường Đ</w:t>
      </w:r>
      <w:r w:rsidRPr="00FD5484">
        <w:rPr>
          <w:sz w:val="26"/>
          <w:szCs w:val="26"/>
          <w:lang w:val="vi-VN"/>
        </w:rPr>
        <w:t>ại học Thủy lợi</w:t>
      </w:r>
      <w:r w:rsidRPr="00566C5E">
        <w:rPr>
          <w:sz w:val="26"/>
          <w:szCs w:val="26"/>
          <w:lang w:val="vi-VN"/>
        </w:rPr>
        <w:t xml:space="preserve"> (hoặc chuyển phát nhanh qua bưu điện) từ ngày </w:t>
      </w:r>
      <w:r w:rsidRPr="00632FF4">
        <w:rPr>
          <w:sz w:val="26"/>
          <w:szCs w:val="26"/>
          <w:lang w:val="vi-VN"/>
        </w:rPr>
        <w:t>20/05/201</w:t>
      </w:r>
      <w:r w:rsidRPr="00FD5484">
        <w:rPr>
          <w:sz w:val="26"/>
          <w:szCs w:val="26"/>
          <w:lang w:val="vi-VN"/>
        </w:rPr>
        <w:t>9</w:t>
      </w:r>
      <w:r w:rsidRPr="00632FF4">
        <w:rPr>
          <w:sz w:val="26"/>
          <w:szCs w:val="26"/>
          <w:lang w:val="vi-VN"/>
        </w:rPr>
        <w:t xml:space="preserve"> đến 1</w:t>
      </w:r>
      <w:r w:rsidRPr="00FD5484">
        <w:rPr>
          <w:sz w:val="26"/>
          <w:szCs w:val="26"/>
          <w:lang w:val="vi-VN"/>
        </w:rPr>
        <w:t>2</w:t>
      </w:r>
      <w:r w:rsidRPr="00632FF4">
        <w:rPr>
          <w:sz w:val="26"/>
          <w:szCs w:val="26"/>
          <w:lang w:val="vi-VN"/>
        </w:rPr>
        <w:t>/07/201</w:t>
      </w:r>
      <w:r w:rsidRPr="00FD5484">
        <w:rPr>
          <w:sz w:val="26"/>
          <w:szCs w:val="26"/>
          <w:lang w:val="vi-VN"/>
        </w:rPr>
        <w:t>9</w:t>
      </w:r>
      <w:r w:rsidRPr="00632FF4">
        <w:rPr>
          <w:sz w:val="26"/>
          <w:szCs w:val="26"/>
          <w:lang w:val="vi-VN"/>
        </w:rPr>
        <w:t>.</w:t>
      </w:r>
    </w:p>
    <w:p w:rsidR="00F878C9" w:rsidRPr="007829A5" w:rsidRDefault="00F878C9" w:rsidP="00F878C9">
      <w:pPr>
        <w:pStyle w:val="Heading3"/>
        <w:spacing w:before="0" w:line="312" w:lineRule="auto"/>
        <w:rPr>
          <w:rFonts w:ascii="Times New Roman" w:hAnsi="Times New Roman"/>
          <w:b w:val="0"/>
          <w:color w:val="auto"/>
          <w:sz w:val="26"/>
          <w:szCs w:val="26"/>
          <w:lang w:val="de-DE"/>
        </w:rPr>
      </w:pP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w:t>
      </w:r>
      <w:r>
        <w:rPr>
          <w:rFonts w:ascii="Times New Roman" w:hAnsi="Times New Roman"/>
          <w:b w:val="0"/>
          <w:color w:val="auto"/>
          <w:sz w:val="26"/>
          <w:szCs w:val="26"/>
          <w:lang w:val="de-DE"/>
        </w:rPr>
        <w:t>2</w:t>
      </w:r>
      <w:r w:rsidRPr="007829A5">
        <w:rPr>
          <w:rFonts w:ascii="Times New Roman" w:hAnsi="Times New Roman"/>
          <w:b w:val="0"/>
          <w:color w:val="auto"/>
          <w:sz w:val="26"/>
          <w:szCs w:val="26"/>
          <w:lang w:val="de-DE"/>
        </w:rPr>
        <w:t>.</w:t>
      </w:r>
      <w:r w:rsidR="00856653">
        <w:rPr>
          <w:rFonts w:ascii="Times New Roman" w:hAnsi="Times New Roman"/>
          <w:b w:val="0"/>
          <w:color w:val="auto"/>
          <w:sz w:val="26"/>
          <w:szCs w:val="26"/>
          <w:lang w:val="de-DE"/>
        </w:rPr>
        <w:t>3</w:t>
      </w:r>
      <w:r w:rsidRPr="007829A5">
        <w:rPr>
          <w:rFonts w:ascii="Times New Roman" w:hAnsi="Times New Roman"/>
          <w:b w:val="0"/>
          <w:color w:val="auto"/>
          <w:sz w:val="26"/>
          <w:szCs w:val="26"/>
          <w:lang w:val="de-DE"/>
        </w:rPr>
        <w:t>. Thời gian thông báo kết quả xét tuyển thẳng:</w:t>
      </w:r>
    </w:p>
    <w:p w:rsidR="00F878C9" w:rsidRPr="00566C5E" w:rsidRDefault="00F878C9" w:rsidP="00F878C9">
      <w:pPr>
        <w:spacing w:line="312" w:lineRule="auto"/>
        <w:ind w:firstLine="720"/>
        <w:jc w:val="both"/>
        <w:outlineLvl w:val="1"/>
        <w:rPr>
          <w:sz w:val="26"/>
          <w:szCs w:val="26"/>
          <w:lang w:val="de-DE"/>
        </w:rPr>
      </w:pPr>
      <w:r w:rsidRPr="00566C5E">
        <w:rPr>
          <w:sz w:val="26"/>
          <w:szCs w:val="26"/>
          <w:lang w:val="de-DE"/>
        </w:rPr>
        <w:t xml:space="preserve">- Nhà trường công bố kết quả trúng tuyển xét tuyển thẳng trước </w:t>
      </w:r>
      <w:r w:rsidRPr="00566C5E">
        <w:rPr>
          <w:b/>
          <w:sz w:val="26"/>
          <w:szCs w:val="26"/>
          <w:lang w:val="de-DE"/>
        </w:rPr>
        <w:t>17h ngày 1</w:t>
      </w:r>
      <w:r>
        <w:rPr>
          <w:b/>
          <w:sz w:val="26"/>
          <w:szCs w:val="26"/>
          <w:lang w:val="de-DE"/>
        </w:rPr>
        <w:t>8</w:t>
      </w:r>
      <w:r w:rsidRPr="00566C5E">
        <w:rPr>
          <w:b/>
          <w:sz w:val="26"/>
          <w:szCs w:val="26"/>
          <w:lang w:val="de-DE"/>
        </w:rPr>
        <w:t>/7/201</w:t>
      </w:r>
      <w:r>
        <w:rPr>
          <w:b/>
          <w:sz w:val="26"/>
          <w:szCs w:val="26"/>
          <w:lang w:val="de-DE"/>
        </w:rPr>
        <w:t>9</w:t>
      </w:r>
      <w:r w:rsidRPr="00566C5E">
        <w:rPr>
          <w:sz w:val="26"/>
          <w:szCs w:val="26"/>
          <w:lang w:val="de-DE"/>
        </w:rPr>
        <w:t xml:space="preserve">. Thí sinh nộp 1 bộ hồ sơ có thể đăng ký xét tuyển thẳng nhiều ngành của Trường </w:t>
      </w:r>
      <w:r>
        <w:rPr>
          <w:sz w:val="26"/>
          <w:szCs w:val="26"/>
          <w:lang w:val="de-DE"/>
        </w:rPr>
        <w:t>Đại học Thủy lợi</w:t>
      </w:r>
      <w:r w:rsidRPr="00566C5E">
        <w:rPr>
          <w:sz w:val="26"/>
          <w:szCs w:val="26"/>
          <w:lang w:val="de-DE"/>
        </w:rPr>
        <w:t>. Nếu thí sinh đã trúng tuyển theo nguyện vọng xếp trên thì sẽ không được xét các nguyện vọng tiếp theo.</w:t>
      </w:r>
    </w:p>
    <w:p w:rsidR="00F878C9" w:rsidRPr="00FD5484" w:rsidRDefault="00F878C9" w:rsidP="00F878C9">
      <w:pPr>
        <w:spacing w:line="360" w:lineRule="auto"/>
        <w:ind w:firstLine="709"/>
        <w:jc w:val="both"/>
        <w:rPr>
          <w:b/>
          <w:i/>
          <w:sz w:val="26"/>
          <w:szCs w:val="26"/>
          <w:lang w:val="de-DE"/>
        </w:rPr>
      </w:pPr>
      <w:r w:rsidRPr="00566C5E">
        <w:rPr>
          <w:sz w:val="26"/>
          <w:szCs w:val="26"/>
          <w:lang w:val="de-DE"/>
        </w:rPr>
        <w:t>- Xác nhận nhập học đối với thí sinh trúng tuyển theo diện xét tuyển thẳng</w:t>
      </w:r>
      <w:r>
        <w:rPr>
          <w:sz w:val="26"/>
          <w:szCs w:val="26"/>
          <w:lang w:val="de-DE"/>
        </w:rPr>
        <w:t xml:space="preserve"> từ ngày</w:t>
      </w:r>
      <w:r w:rsidRPr="00566C5E">
        <w:rPr>
          <w:sz w:val="26"/>
          <w:szCs w:val="26"/>
          <w:lang w:val="de-DE"/>
        </w:rPr>
        <w:t xml:space="preserve"> 1</w:t>
      </w:r>
      <w:r>
        <w:rPr>
          <w:sz w:val="26"/>
          <w:szCs w:val="26"/>
          <w:lang w:val="de-DE"/>
        </w:rPr>
        <w:t>9</w:t>
      </w:r>
      <w:r w:rsidRPr="00566C5E">
        <w:rPr>
          <w:sz w:val="26"/>
          <w:szCs w:val="26"/>
          <w:lang w:val="de-DE"/>
        </w:rPr>
        <w:t>/7/201</w:t>
      </w:r>
      <w:r>
        <w:rPr>
          <w:sz w:val="26"/>
          <w:szCs w:val="26"/>
          <w:lang w:val="de-DE"/>
        </w:rPr>
        <w:t>9</w:t>
      </w:r>
      <w:r w:rsidRPr="00566C5E">
        <w:rPr>
          <w:sz w:val="26"/>
          <w:szCs w:val="26"/>
          <w:lang w:val="de-DE"/>
        </w:rPr>
        <w:t xml:space="preserve"> đến ngày 2</w:t>
      </w:r>
      <w:r>
        <w:rPr>
          <w:sz w:val="26"/>
          <w:szCs w:val="26"/>
          <w:lang w:val="de-DE"/>
        </w:rPr>
        <w:t>3</w:t>
      </w:r>
      <w:r w:rsidRPr="00566C5E">
        <w:rPr>
          <w:sz w:val="26"/>
          <w:szCs w:val="26"/>
          <w:lang w:val="de-DE"/>
        </w:rPr>
        <w:t>/7/201</w:t>
      </w:r>
      <w:r>
        <w:rPr>
          <w:sz w:val="26"/>
          <w:szCs w:val="26"/>
          <w:lang w:val="de-DE"/>
        </w:rPr>
        <w:t>9</w:t>
      </w:r>
    </w:p>
    <w:p w:rsidR="00EB6B57" w:rsidRDefault="00EB6B57" w:rsidP="00F878C9">
      <w:pPr>
        <w:spacing w:line="360" w:lineRule="auto"/>
        <w:jc w:val="both"/>
        <w:rPr>
          <w:b/>
          <w:i/>
          <w:sz w:val="26"/>
          <w:szCs w:val="26"/>
          <w:lang w:val="de-DE"/>
        </w:rPr>
      </w:pPr>
    </w:p>
    <w:p w:rsidR="00F878C9" w:rsidRPr="00FD5484" w:rsidRDefault="00F878C9" w:rsidP="00F878C9">
      <w:pPr>
        <w:spacing w:line="360" w:lineRule="auto"/>
        <w:jc w:val="both"/>
        <w:rPr>
          <w:b/>
          <w:i/>
          <w:sz w:val="26"/>
          <w:szCs w:val="26"/>
          <w:lang w:val="de-DE"/>
        </w:rPr>
      </w:pPr>
      <w:r>
        <w:rPr>
          <w:b/>
          <w:i/>
          <w:sz w:val="26"/>
          <w:szCs w:val="26"/>
          <w:lang w:val="de-DE"/>
        </w:rPr>
        <w:lastRenderedPageBreak/>
        <w:t>4</w:t>
      </w:r>
      <w:r w:rsidRPr="00FD5484">
        <w:rPr>
          <w:b/>
          <w:i/>
          <w:sz w:val="26"/>
          <w:szCs w:val="26"/>
          <w:lang w:val="de-DE"/>
        </w:rPr>
        <w:t xml:space="preserve">.3. Xét tuyển dựa vào kết quả kỳ thi THPT quốc gia năm 2019 </w:t>
      </w:r>
    </w:p>
    <w:p w:rsidR="00F878C9" w:rsidRPr="007829A5" w:rsidRDefault="00F878C9" w:rsidP="00F878C9">
      <w:pPr>
        <w:pStyle w:val="Heading3"/>
        <w:spacing w:before="0" w:line="312" w:lineRule="auto"/>
        <w:rPr>
          <w:rFonts w:ascii="Times New Roman" w:hAnsi="Times New Roman"/>
          <w:b w:val="0"/>
          <w:color w:val="auto"/>
          <w:sz w:val="26"/>
          <w:szCs w:val="26"/>
          <w:lang w:val="de-DE"/>
        </w:rPr>
      </w:pP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.3.1. Đối tượng</w:t>
      </w:r>
    </w:p>
    <w:p w:rsidR="00F878C9" w:rsidRPr="00FD5484" w:rsidRDefault="00F878C9" w:rsidP="00F878C9">
      <w:pPr>
        <w:spacing w:line="312" w:lineRule="auto"/>
        <w:ind w:firstLine="720"/>
        <w:jc w:val="both"/>
        <w:rPr>
          <w:sz w:val="26"/>
          <w:szCs w:val="26"/>
          <w:lang w:val="de-DE"/>
        </w:rPr>
      </w:pPr>
      <w:r w:rsidRPr="00566C5E">
        <w:rPr>
          <w:sz w:val="26"/>
          <w:szCs w:val="26"/>
          <w:lang w:val="sv-SE"/>
        </w:rPr>
        <w:t xml:space="preserve">- </w:t>
      </w:r>
      <w:r>
        <w:rPr>
          <w:sz w:val="26"/>
          <w:szCs w:val="26"/>
          <w:lang w:val="sv-SE"/>
        </w:rPr>
        <w:t>Những thí sinh t</w:t>
      </w:r>
      <w:r w:rsidRPr="00566C5E">
        <w:rPr>
          <w:sz w:val="26"/>
          <w:szCs w:val="26"/>
          <w:lang w:val="sv-SE"/>
        </w:rPr>
        <w:t xml:space="preserve">ham gia thi và có kết quả thi THPT </w:t>
      </w:r>
      <w:r w:rsidR="000D5AC7">
        <w:rPr>
          <w:sz w:val="26"/>
          <w:szCs w:val="26"/>
          <w:lang w:val="sv-SE"/>
        </w:rPr>
        <w:t>Q</w:t>
      </w:r>
      <w:r w:rsidRPr="00566C5E">
        <w:rPr>
          <w:sz w:val="26"/>
          <w:szCs w:val="26"/>
          <w:lang w:val="sv-SE"/>
        </w:rPr>
        <w:t>uốc gia năm 201</w:t>
      </w:r>
      <w:r>
        <w:rPr>
          <w:sz w:val="26"/>
          <w:szCs w:val="26"/>
          <w:lang w:val="sv-SE"/>
        </w:rPr>
        <w:t>9</w:t>
      </w:r>
      <w:r w:rsidRPr="00566C5E">
        <w:rPr>
          <w:sz w:val="26"/>
          <w:szCs w:val="26"/>
          <w:lang w:val="sv-SE"/>
        </w:rPr>
        <w:t xml:space="preserve"> đạt ngưỡng đảm bảo chất lượng của </w:t>
      </w:r>
      <w:r>
        <w:rPr>
          <w:sz w:val="26"/>
          <w:szCs w:val="26"/>
          <w:lang w:val="sv-SE"/>
        </w:rPr>
        <w:t xml:space="preserve">Trường Đại học Thủy lợi </w:t>
      </w:r>
      <w:r w:rsidRPr="00A32F34">
        <w:rPr>
          <w:sz w:val="26"/>
          <w:szCs w:val="26"/>
          <w:lang w:val="sv-SE"/>
        </w:rPr>
        <w:t>(Nhà trường</w:t>
      </w:r>
      <w:r>
        <w:rPr>
          <w:sz w:val="26"/>
          <w:szCs w:val="26"/>
          <w:lang w:val="sv-SE"/>
        </w:rPr>
        <w:t xml:space="preserve"> s</w:t>
      </w:r>
      <w:r w:rsidRPr="00CE7EA9">
        <w:rPr>
          <w:sz w:val="26"/>
          <w:szCs w:val="26"/>
          <w:lang w:val="sv-SE"/>
        </w:rPr>
        <w:t>ẽ</w:t>
      </w:r>
      <w:r w:rsidRPr="00A32F34">
        <w:rPr>
          <w:sz w:val="26"/>
          <w:szCs w:val="26"/>
          <w:lang w:val="sv-SE"/>
        </w:rPr>
        <w:t xml:space="preserve"> thông báo khi có kết quả thi THPT quốc gia năm 2019)</w:t>
      </w:r>
      <w:r w:rsidRPr="00566C5E">
        <w:rPr>
          <w:sz w:val="26"/>
          <w:szCs w:val="26"/>
          <w:lang w:val="sv-SE"/>
        </w:rPr>
        <w:t>.</w:t>
      </w:r>
    </w:p>
    <w:p w:rsidR="00F878C9" w:rsidRPr="00387A02" w:rsidRDefault="00F878C9" w:rsidP="00F878C9">
      <w:pPr>
        <w:pStyle w:val="Heading3"/>
        <w:spacing w:before="0" w:line="312" w:lineRule="auto"/>
        <w:rPr>
          <w:rFonts w:ascii="Times New Roman" w:hAnsi="Times New Roman"/>
          <w:color w:val="auto"/>
          <w:sz w:val="26"/>
          <w:szCs w:val="26"/>
          <w:lang w:val="de-DE"/>
        </w:rPr>
      </w:pP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 xml:space="preserve">.3.2. Thời gian, hình thức nhận hồ sơ xét tuyển </w:t>
      </w:r>
      <w:r w:rsidRPr="00387A02">
        <w:rPr>
          <w:rFonts w:ascii="Times New Roman" w:hAnsi="Times New Roman"/>
          <w:b w:val="0"/>
          <w:i/>
          <w:color w:val="auto"/>
          <w:sz w:val="26"/>
          <w:szCs w:val="26"/>
          <w:lang w:val="de-DE"/>
        </w:rPr>
        <w:t>(Theo quy định của Bộ Giáo dục và Đào tạo)</w:t>
      </w:r>
    </w:p>
    <w:p w:rsidR="00F878C9" w:rsidRPr="007829A5" w:rsidRDefault="00F878C9" w:rsidP="00F878C9">
      <w:pPr>
        <w:pStyle w:val="Heading3"/>
        <w:spacing w:before="30" w:after="60" w:line="312" w:lineRule="auto"/>
        <w:rPr>
          <w:rFonts w:ascii="Times New Roman" w:hAnsi="Times New Roman"/>
          <w:b w:val="0"/>
          <w:iCs/>
          <w:color w:val="auto"/>
          <w:sz w:val="26"/>
          <w:szCs w:val="26"/>
          <w:lang w:val="de-DE"/>
        </w:rPr>
      </w:pP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 xml:space="preserve">.3.3. </w:t>
      </w:r>
      <w:r w:rsidRPr="007829A5">
        <w:rPr>
          <w:rFonts w:ascii="Times New Roman" w:hAnsi="Times New Roman"/>
          <w:b w:val="0"/>
          <w:iCs/>
          <w:color w:val="auto"/>
          <w:sz w:val="26"/>
          <w:szCs w:val="26"/>
          <w:lang w:val="de-DE"/>
        </w:rPr>
        <w:t>Các quy định về điểm xét tuyển</w:t>
      </w:r>
    </w:p>
    <w:p w:rsidR="00F878C9" w:rsidRPr="00566C5E" w:rsidRDefault="00F878C9" w:rsidP="00F878C9">
      <w:pPr>
        <w:spacing w:line="312" w:lineRule="auto"/>
        <w:ind w:firstLine="720"/>
        <w:jc w:val="both"/>
        <w:rPr>
          <w:sz w:val="26"/>
          <w:szCs w:val="26"/>
          <w:lang w:val="vi-VN"/>
        </w:rPr>
      </w:pPr>
      <w:r w:rsidRPr="00566C5E">
        <w:rPr>
          <w:sz w:val="26"/>
          <w:szCs w:val="26"/>
          <w:lang w:val="vi-VN"/>
        </w:rPr>
        <w:t xml:space="preserve">- </w:t>
      </w:r>
      <w:r w:rsidRPr="00FD5484">
        <w:rPr>
          <w:sz w:val="26"/>
          <w:szCs w:val="26"/>
          <w:lang w:val="de-DE"/>
        </w:rPr>
        <w:t>Đ</w:t>
      </w:r>
      <w:r w:rsidRPr="00566C5E">
        <w:rPr>
          <w:sz w:val="26"/>
          <w:szCs w:val="26"/>
          <w:lang w:val="vi-VN"/>
        </w:rPr>
        <w:t xml:space="preserve">iểm chuẩn trúng tuyển theo các tổ hợp môn xét tuyển là như nhau. </w:t>
      </w:r>
      <w:r w:rsidRPr="003F60BF">
        <w:rPr>
          <w:b/>
          <w:sz w:val="26"/>
          <w:szCs w:val="26"/>
          <w:lang w:val="vi-VN"/>
        </w:rPr>
        <w:t>Do đó thí sinh đăng ký hoặc điều chỉnh nguyện vọng theo tổ hợp môn xét tuyển có kết quả thi cao nhất</w:t>
      </w:r>
      <w:r w:rsidRPr="00566C5E">
        <w:rPr>
          <w:sz w:val="26"/>
          <w:szCs w:val="26"/>
          <w:lang w:val="vi-VN"/>
        </w:rPr>
        <w:t>.</w:t>
      </w:r>
    </w:p>
    <w:p w:rsidR="00F878C9" w:rsidRPr="00FD5484" w:rsidRDefault="00F878C9" w:rsidP="00F878C9">
      <w:pPr>
        <w:spacing w:line="312" w:lineRule="auto"/>
        <w:ind w:firstLine="720"/>
        <w:jc w:val="both"/>
        <w:rPr>
          <w:sz w:val="26"/>
          <w:szCs w:val="26"/>
          <w:lang w:val="vi-VN"/>
        </w:rPr>
      </w:pPr>
      <w:r w:rsidRPr="00566C5E">
        <w:rPr>
          <w:sz w:val="26"/>
          <w:szCs w:val="26"/>
          <w:lang w:val="vi-VN"/>
        </w:rPr>
        <w:t>- Điểm trúng tuyển</w:t>
      </w:r>
      <w:r w:rsidRPr="00FD5484">
        <w:rPr>
          <w:sz w:val="26"/>
          <w:szCs w:val="26"/>
          <w:lang w:val="vi-VN"/>
        </w:rPr>
        <w:t xml:space="preserve"> theo ngành, theo cơ sở đào tạo.</w:t>
      </w:r>
    </w:p>
    <w:p w:rsidR="00F878C9" w:rsidRPr="00FD5484" w:rsidRDefault="00F878C9" w:rsidP="00F878C9">
      <w:pPr>
        <w:spacing w:line="312" w:lineRule="auto"/>
        <w:ind w:firstLine="720"/>
        <w:jc w:val="both"/>
        <w:rPr>
          <w:sz w:val="26"/>
          <w:szCs w:val="26"/>
          <w:lang w:val="vi-VN"/>
        </w:rPr>
      </w:pPr>
      <w:r w:rsidRPr="00566C5E">
        <w:rPr>
          <w:sz w:val="26"/>
          <w:szCs w:val="26"/>
          <w:lang w:val="vi-VN"/>
        </w:rPr>
        <w:t>- Thí sinh có điểm tổng các môn thi thuộc kỳ thi tốt nghiệp trung học</w:t>
      </w:r>
      <w:r w:rsidRPr="00FD5484">
        <w:rPr>
          <w:sz w:val="26"/>
          <w:szCs w:val="26"/>
          <w:lang w:val="vi-VN"/>
        </w:rPr>
        <w:t xml:space="preserve"> phổ thông</w:t>
      </w:r>
      <w:r w:rsidRPr="00566C5E">
        <w:rPr>
          <w:sz w:val="26"/>
          <w:szCs w:val="26"/>
          <w:lang w:val="vi-VN"/>
        </w:rPr>
        <w:t xml:space="preserve"> quốc gia năm 201</w:t>
      </w:r>
      <w:r w:rsidRPr="00FD5484">
        <w:rPr>
          <w:sz w:val="26"/>
          <w:szCs w:val="26"/>
          <w:lang w:val="vi-VN"/>
        </w:rPr>
        <w:t>9</w:t>
      </w:r>
      <w:r w:rsidRPr="00566C5E">
        <w:rPr>
          <w:sz w:val="26"/>
          <w:szCs w:val="26"/>
          <w:lang w:val="vi-VN"/>
        </w:rPr>
        <w:t xml:space="preserve"> của tổ hợp các môn đăng ký xét tuyển đảm bảo yêu cầu của Nhà trường, được xét từ cao xuống thấp đến đủ chỉ tiêu theo quy định. Trường hợp số thí sinh bằng điểm nhau nhiều hơn chỉ tiêu thì xét ưu tiên điểm môn Toán.</w:t>
      </w:r>
    </w:p>
    <w:p w:rsidR="00F878C9" w:rsidRPr="00FD5484" w:rsidRDefault="00F878C9" w:rsidP="00F878C9">
      <w:pPr>
        <w:spacing w:line="360" w:lineRule="auto"/>
        <w:ind w:firstLine="709"/>
        <w:jc w:val="both"/>
        <w:rPr>
          <w:b/>
          <w:i/>
          <w:sz w:val="26"/>
          <w:szCs w:val="26"/>
          <w:lang w:val="vi-VN"/>
        </w:rPr>
      </w:pPr>
      <w:r w:rsidRPr="00566C5E">
        <w:rPr>
          <w:sz w:val="26"/>
          <w:szCs w:val="26"/>
          <w:lang w:val="vi-VN"/>
        </w:rPr>
        <w:t xml:space="preserve">- Xét tuyển theo các nguyện vọng của thí sinh đã đăng ký (xếp theo thứ tự ưu tiên trên Phiếu ĐKXT): Nếu thí sinh đã trúng tuyển theo nguyện vọng xếp trên thì sẽ không được xét các nguyện vọng </w:t>
      </w:r>
      <w:r w:rsidRPr="00FD5484">
        <w:rPr>
          <w:sz w:val="26"/>
          <w:szCs w:val="26"/>
          <w:lang w:val="vi-VN"/>
        </w:rPr>
        <w:t>tiếp theo</w:t>
      </w:r>
      <w:r w:rsidRPr="00566C5E">
        <w:rPr>
          <w:sz w:val="26"/>
          <w:szCs w:val="26"/>
          <w:lang w:val="vi-VN"/>
        </w:rPr>
        <w:t>. Điểm chuẩn trúng tuyển vào một ngành chỉ căn cứ trên kết quả điểm xét của thí sinh và chỉ tiêu đã được ấn định, không phân biệt nguyện vọng ghi ở thứ tự nào giữa các thí sinh đã đăng ký vào ngành đó.</w:t>
      </w:r>
    </w:p>
    <w:p w:rsidR="00F878C9" w:rsidRPr="00FD5484" w:rsidRDefault="00F878C9" w:rsidP="00F878C9">
      <w:pPr>
        <w:spacing w:line="360" w:lineRule="auto"/>
        <w:jc w:val="both"/>
        <w:rPr>
          <w:b/>
          <w:i/>
          <w:sz w:val="26"/>
          <w:szCs w:val="26"/>
          <w:lang w:val="vi-VN"/>
        </w:rPr>
      </w:pPr>
      <w:r>
        <w:rPr>
          <w:b/>
          <w:i/>
          <w:sz w:val="26"/>
          <w:szCs w:val="26"/>
        </w:rPr>
        <w:t>4</w:t>
      </w:r>
      <w:r w:rsidRPr="00FD5484">
        <w:rPr>
          <w:b/>
          <w:i/>
          <w:sz w:val="26"/>
          <w:szCs w:val="26"/>
          <w:lang w:val="vi-VN"/>
        </w:rPr>
        <w:t>. 4. Xét tuyển học bạ đối với Cơ sở 2</w:t>
      </w:r>
      <w:r w:rsidR="00856653">
        <w:rPr>
          <w:b/>
          <w:i/>
          <w:sz w:val="26"/>
          <w:szCs w:val="26"/>
        </w:rPr>
        <w:t xml:space="preserve"> – TP Hồ Chí Minh</w:t>
      </w:r>
      <w:r w:rsidRPr="00FD5484">
        <w:rPr>
          <w:b/>
          <w:i/>
          <w:sz w:val="26"/>
          <w:szCs w:val="26"/>
          <w:lang w:val="vi-VN"/>
        </w:rPr>
        <w:t xml:space="preserve"> và Cơ sở Phố Hiến, Hưng Yên</w:t>
      </w:r>
    </w:p>
    <w:p w:rsidR="00F878C9" w:rsidRPr="007829A5" w:rsidRDefault="00F878C9" w:rsidP="00F878C9">
      <w:pPr>
        <w:pStyle w:val="Heading3"/>
        <w:spacing w:before="30" w:after="60" w:line="312" w:lineRule="auto"/>
        <w:rPr>
          <w:rFonts w:ascii="Times New Roman" w:hAnsi="Times New Roman"/>
          <w:b w:val="0"/>
          <w:color w:val="auto"/>
          <w:sz w:val="26"/>
          <w:szCs w:val="26"/>
          <w:lang w:val="de-DE"/>
        </w:rPr>
      </w:pP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.4.1. Đối tượng</w:t>
      </w:r>
    </w:p>
    <w:p w:rsidR="00F878C9" w:rsidRPr="00FD5484" w:rsidRDefault="00856653" w:rsidP="00F878C9">
      <w:pPr>
        <w:spacing w:line="312" w:lineRule="auto"/>
        <w:ind w:firstLine="720"/>
        <w:jc w:val="both"/>
        <w:rPr>
          <w:sz w:val="26"/>
          <w:szCs w:val="26"/>
          <w:lang w:val="vi-VN"/>
        </w:rPr>
      </w:pPr>
      <w:r>
        <w:rPr>
          <w:sz w:val="26"/>
          <w:szCs w:val="26"/>
        </w:rPr>
        <w:t>Thí sinh c</w:t>
      </w:r>
      <w:r w:rsidR="00F878C9" w:rsidRPr="00FD5484">
        <w:rPr>
          <w:sz w:val="26"/>
          <w:szCs w:val="26"/>
          <w:lang w:val="vi-VN"/>
        </w:rPr>
        <w:t xml:space="preserve">ó kết quả học tập trung bình 3 năm THPT đạt </w:t>
      </w:r>
      <w:r w:rsidR="00F878C9" w:rsidRPr="00FD5484">
        <w:rPr>
          <w:b/>
          <w:sz w:val="26"/>
          <w:szCs w:val="26"/>
          <w:lang w:val="vi-VN"/>
        </w:rPr>
        <w:t xml:space="preserve">5,5 </w:t>
      </w:r>
      <w:r w:rsidR="00F878C9" w:rsidRPr="00FD5484">
        <w:rPr>
          <w:sz w:val="26"/>
          <w:szCs w:val="26"/>
          <w:lang w:val="vi-VN"/>
        </w:rPr>
        <w:t>trở lên.</w:t>
      </w:r>
    </w:p>
    <w:p w:rsidR="00F878C9" w:rsidRPr="007829A5" w:rsidRDefault="00F878C9" w:rsidP="00F878C9">
      <w:pPr>
        <w:pStyle w:val="Heading3"/>
        <w:spacing w:before="30" w:after="60" w:line="312" w:lineRule="auto"/>
        <w:rPr>
          <w:rFonts w:ascii="Times New Roman" w:hAnsi="Times New Roman"/>
          <w:b w:val="0"/>
          <w:color w:val="auto"/>
          <w:sz w:val="26"/>
          <w:szCs w:val="26"/>
          <w:lang w:val="de-DE"/>
        </w:rPr>
      </w:pP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.4.2. Nguyên tắc xét tuyển</w:t>
      </w:r>
    </w:p>
    <w:p w:rsidR="00F878C9" w:rsidRPr="00566C5E" w:rsidRDefault="00F878C9" w:rsidP="00F878C9">
      <w:pPr>
        <w:spacing w:line="312" w:lineRule="auto"/>
        <w:ind w:firstLine="720"/>
        <w:jc w:val="both"/>
        <w:rPr>
          <w:sz w:val="26"/>
          <w:szCs w:val="26"/>
          <w:lang w:val="de-DE"/>
        </w:rPr>
      </w:pPr>
      <w:r w:rsidRPr="00566C5E">
        <w:rPr>
          <w:sz w:val="26"/>
          <w:szCs w:val="26"/>
          <w:lang w:val="de-DE"/>
        </w:rPr>
        <w:t xml:space="preserve">Điểm xét tuyển được xác định theo công thức sau: </w:t>
      </w:r>
    </w:p>
    <w:p w:rsidR="00F878C9" w:rsidRPr="00566C5E" w:rsidRDefault="00F878C9" w:rsidP="00F878C9">
      <w:pPr>
        <w:spacing w:line="312" w:lineRule="auto"/>
        <w:ind w:firstLine="720"/>
        <w:jc w:val="both"/>
        <w:rPr>
          <w:sz w:val="26"/>
          <w:szCs w:val="26"/>
          <w:lang w:val="de-DE"/>
        </w:rPr>
      </w:pPr>
      <w:r w:rsidRPr="00566C5E">
        <w:rPr>
          <w:b/>
          <w:sz w:val="26"/>
          <w:szCs w:val="26"/>
          <w:lang w:val="de-DE"/>
        </w:rPr>
        <w:t>ĐXT</w:t>
      </w:r>
      <w:r w:rsidRPr="00566C5E">
        <w:rPr>
          <w:sz w:val="26"/>
          <w:szCs w:val="26"/>
          <w:lang w:val="de-DE"/>
        </w:rPr>
        <w:t xml:space="preserve"> = (ĐTB lớp 10 + ĐTB lớp 11 + ĐTB lớp 12 + ĐƯT)</w:t>
      </w:r>
    </w:p>
    <w:p w:rsidR="00F878C9" w:rsidRDefault="00F878C9" w:rsidP="00F878C9">
      <w:pPr>
        <w:spacing w:line="312" w:lineRule="auto"/>
        <w:ind w:firstLine="720"/>
        <w:jc w:val="both"/>
        <w:rPr>
          <w:sz w:val="26"/>
          <w:szCs w:val="26"/>
          <w:lang w:val="de-DE"/>
        </w:rPr>
      </w:pPr>
      <w:r w:rsidRPr="00566C5E">
        <w:rPr>
          <w:sz w:val="26"/>
          <w:szCs w:val="26"/>
          <w:lang w:val="de-DE"/>
        </w:rPr>
        <w:t>(Trong đó, ĐXT: Điểm xét tuyển; ĐTB: Điểm trung bình; ĐƯT: Điểm ưu tiên).</w:t>
      </w:r>
    </w:p>
    <w:p w:rsidR="00F878C9" w:rsidRDefault="00F878C9" w:rsidP="00F878C9">
      <w:pPr>
        <w:spacing w:line="312" w:lineRule="auto"/>
        <w:ind w:firstLine="720"/>
        <w:jc w:val="both"/>
        <w:rPr>
          <w:sz w:val="26"/>
          <w:szCs w:val="26"/>
          <w:lang w:val="de-DE"/>
        </w:rPr>
      </w:pPr>
      <w:r>
        <w:rPr>
          <w:sz w:val="26"/>
          <w:szCs w:val="26"/>
          <w:lang w:val="de-DE"/>
        </w:rPr>
        <w:t xml:space="preserve">Xét </w:t>
      </w:r>
      <w:r w:rsidRPr="00566C5E">
        <w:rPr>
          <w:sz w:val="26"/>
          <w:szCs w:val="26"/>
          <w:lang w:val="de-DE"/>
        </w:rPr>
        <w:t>điểm từ cao xuống thấp</w:t>
      </w:r>
      <w:r>
        <w:rPr>
          <w:sz w:val="26"/>
          <w:szCs w:val="26"/>
          <w:lang w:val="de-DE"/>
        </w:rPr>
        <w:t xml:space="preserve"> đến hết chỉ tiêu</w:t>
      </w:r>
      <w:r w:rsidRPr="00566C5E">
        <w:rPr>
          <w:sz w:val="26"/>
          <w:szCs w:val="26"/>
          <w:lang w:val="de-DE"/>
        </w:rPr>
        <w:t>.</w:t>
      </w:r>
    </w:p>
    <w:p w:rsidR="00F878C9" w:rsidRPr="00C9033D" w:rsidRDefault="00F878C9" w:rsidP="00F878C9">
      <w:pPr>
        <w:spacing w:line="312" w:lineRule="auto"/>
        <w:ind w:firstLine="720"/>
        <w:jc w:val="both"/>
        <w:rPr>
          <w:b/>
          <w:sz w:val="26"/>
          <w:szCs w:val="26"/>
          <w:lang w:val="de-DE"/>
        </w:rPr>
      </w:pPr>
      <w:r w:rsidRPr="00C9033D">
        <w:rPr>
          <w:b/>
          <w:sz w:val="26"/>
          <w:szCs w:val="26"/>
          <w:lang w:val="de-DE"/>
        </w:rPr>
        <w:t>Chỉ</w:t>
      </w:r>
      <w:r>
        <w:rPr>
          <w:b/>
          <w:sz w:val="26"/>
          <w:szCs w:val="26"/>
          <w:lang w:val="de-DE"/>
        </w:rPr>
        <w:t xml:space="preserve"> </w:t>
      </w:r>
      <w:r w:rsidRPr="00C9033D">
        <w:rPr>
          <w:b/>
          <w:sz w:val="26"/>
          <w:szCs w:val="26"/>
          <w:lang w:val="de-DE"/>
        </w:rPr>
        <w:t>tiêu</w:t>
      </w:r>
      <w:r>
        <w:rPr>
          <w:b/>
          <w:sz w:val="26"/>
          <w:szCs w:val="26"/>
          <w:lang w:val="de-DE"/>
        </w:rPr>
        <w:t xml:space="preserve"> </w:t>
      </w:r>
      <w:r w:rsidRPr="00C9033D">
        <w:rPr>
          <w:b/>
          <w:sz w:val="26"/>
          <w:szCs w:val="26"/>
          <w:lang w:val="de-DE"/>
        </w:rPr>
        <w:t>xét tuyển theo học bạ của mỗi ngành: Tối đa bằng 50%</w:t>
      </w:r>
      <w:r>
        <w:rPr>
          <w:b/>
          <w:sz w:val="26"/>
          <w:szCs w:val="26"/>
          <w:lang w:val="de-DE"/>
        </w:rPr>
        <w:t xml:space="preserve"> </w:t>
      </w:r>
      <w:r w:rsidRPr="00C9033D">
        <w:rPr>
          <w:b/>
          <w:sz w:val="26"/>
          <w:szCs w:val="26"/>
          <w:lang w:val="de-DE"/>
        </w:rPr>
        <w:t>tổng chỉ tiêu của ngành tương ứng.</w:t>
      </w:r>
    </w:p>
    <w:p w:rsidR="00F878C9" w:rsidRPr="007829A5" w:rsidRDefault="00F878C9" w:rsidP="00F878C9">
      <w:pPr>
        <w:pStyle w:val="Heading3"/>
        <w:spacing w:before="30" w:after="60" w:line="312" w:lineRule="auto"/>
        <w:rPr>
          <w:rFonts w:ascii="Times New Roman" w:hAnsi="Times New Roman"/>
          <w:b w:val="0"/>
          <w:color w:val="auto"/>
          <w:sz w:val="26"/>
          <w:szCs w:val="26"/>
          <w:lang w:val="de-DE"/>
        </w:rPr>
      </w:pP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.4.3. Hồ sơ xét tuyển và thời gian nộp:</w:t>
      </w:r>
    </w:p>
    <w:p w:rsidR="00F878C9" w:rsidRPr="00566C5E" w:rsidRDefault="00F878C9" w:rsidP="00F878C9">
      <w:pPr>
        <w:spacing w:line="312" w:lineRule="auto"/>
        <w:ind w:firstLine="720"/>
        <w:jc w:val="both"/>
        <w:rPr>
          <w:sz w:val="26"/>
          <w:szCs w:val="26"/>
          <w:lang w:val="vi-VN"/>
        </w:rPr>
      </w:pPr>
      <w:r w:rsidRPr="00566C5E">
        <w:rPr>
          <w:sz w:val="26"/>
          <w:szCs w:val="26"/>
          <w:lang w:val="vi-VN"/>
        </w:rPr>
        <w:t>- Phiếu đăng ký xét tuyển theo mẫu của Trường Đ</w:t>
      </w:r>
      <w:r w:rsidRPr="00FD5484">
        <w:rPr>
          <w:sz w:val="26"/>
          <w:szCs w:val="26"/>
          <w:lang w:val="de-DE"/>
        </w:rPr>
        <w:t>ại học Thủy lợi</w:t>
      </w:r>
      <w:r w:rsidRPr="00566C5E">
        <w:rPr>
          <w:sz w:val="26"/>
          <w:szCs w:val="26"/>
          <w:lang w:val="vi-VN"/>
        </w:rPr>
        <w:t>.</w:t>
      </w:r>
    </w:p>
    <w:p w:rsidR="00F878C9" w:rsidRPr="00566C5E" w:rsidRDefault="00F878C9" w:rsidP="00F878C9">
      <w:pPr>
        <w:spacing w:line="312" w:lineRule="auto"/>
        <w:ind w:firstLine="720"/>
        <w:jc w:val="both"/>
        <w:rPr>
          <w:sz w:val="26"/>
          <w:szCs w:val="26"/>
          <w:lang w:val="vi-VN"/>
        </w:rPr>
      </w:pPr>
      <w:r w:rsidRPr="00566C5E">
        <w:rPr>
          <w:sz w:val="26"/>
          <w:szCs w:val="26"/>
          <w:lang w:val="vi-VN"/>
        </w:rPr>
        <w:t>- Bản sao công chứng học bạ</w:t>
      </w:r>
      <w:r w:rsidR="000D5AC7">
        <w:rPr>
          <w:sz w:val="26"/>
          <w:szCs w:val="26"/>
        </w:rPr>
        <w:t xml:space="preserve"> </w:t>
      </w:r>
      <w:r w:rsidRPr="00566C5E">
        <w:rPr>
          <w:sz w:val="26"/>
          <w:szCs w:val="26"/>
          <w:lang w:val="vi-VN"/>
        </w:rPr>
        <w:t>THPT hoặc giấy chứng nhận điểm trung bình 3 năm học THPT (nếu tốt nghiệp năm 201</w:t>
      </w:r>
      <w:r w:rsidRPr="00FD5484">
        <w:rPr>
          <w:sz w:val="26"/>
          <w:szCs w:val="26"/>
          <w:lang w:val="vi-VN"/>
        </w:rPr>
        <w:t>9</w:t>
      </w:r>
      <w:r w:rsidRPr="00566C5E">
        <w:rPr>
          <w:sz w:val="26"/>
          <w:szCs w:val="26"/>
          <w:lang w:val="vi-VN"/>
        </w:rPr>
        <w:t>).</w:t>
      </w:r>
    </w:p>
    <w:p w:rsidR="00F878C9" w:rsidRPr="00566C5E" w:rsidRDefault="00F878C9" w:rsidP="00F878C9">
      <w:pPr>
        <w:spacing w:line="312" w:lineRule="auto"/>
        <w:ind w:firstLine="720"/>
        <w:jc w:val="both"/>
        <w:rPr>
          <w:sz w:val="26"/>
          <w:szCs w:val="26"/>
          <w:lang w:val="vi-VN"/>
        </w:rPr>
      </w:pPr>
      <w:r w:rsidRPr="00566C5E">
        <w:rPr>
          <w:sz w:val="26"/>
          <w:szCs w:val="26"/>
          <w:lang w:val="vi-VN"/>
        </w:rPr>
        <w:t>- Hai phong bì đã dán tem và ghi rõ tên, địa chỉ liên lạc, điện thoại.</w:t>
      </w:r>
    </w:p>
    <w:p w:rsidR="00F878C9" w:rsidRDefault="00F878C9" w:rsidP="00F878C9">
      <w:pPr>
        <w:spacing w:line="360" w:lineRule="auto"/>
        <w:ind w:firstLine="709"/>
        <w:jc w:val="both"/>
        <w:rPr>
          <w:sz w:val="26"/>
          <w:szCs w:val="26"/>
          <w:lang w:val="vi-VN"/>
        </w:rPr>
      </w:pPr>
      <w:r w:rsidRPr="00566C5E">
        <w:rPr>
          <w:sz w:val="26"/>
          <w:szCs w:val="26"/>
          <w:lang w:val="vi-VN"/>
        </w:rPr>
        <w:t xml:space="preserve">- </w:t>
      </w:r>
      <w:r w:rsidRPr="00566C5E">
        <w:rPr>
          <w:b/>
          <w:sz w:val="26"/>
          <w:szCs w:val="26"/>
          <w:lang w:val="vi-VN"/>
        </w:rPr>
        <w:t>Thời gian nộp hồ sơ:</w:t>
      </w:r>
      <w:r w:rsidRPr="00566C5E">
        <w:rPr>
          <w:sz w:val="26"/>
          <w:szCs w:val="26"/>
          <w:lang w:val="vi-VN"/>
        </w:rPr>
        <w:t xml:space="preserve"> Nộp tại Trường Đ</w:t>
      </w:r>
      <w:r w:rsidRPr="00C9033D">
        <w:rPr>
          <w:sz w:val="26"/>
          <w:szCs w:val="26"/>
          <w:lang w:val="vi-VN"/>
        </w:rPr>
        <w:t>ại</w:t>
      </w:r>
      <w:r w:rsidRPr="00FD5484">
        <w:rPr>
          <w:sz w:val="26"/>
          <w:szCs w:val="26"/>
          <w:lang w:val="vi-VN"/>
        </w:rPr>
        <w:t xml:space="preserve"> học Thủy lợi</w:t>
      </w:r>
      <w:r w:rsidR="00DB5D61">
        <w:rPr>
          <w:sz w:val="26"/>
          <w:szCs w:val="26"/>
        </w:rPr>
        <w:t xml:space="preserve"> </w:t>
      </w:r>
      <w:r w:rsidRPr="00566C5E">
        <w:rPr>
          <w:sz w:val="26"/>
          <w:szCs w:val="26"/>
          <w:lang w:val="vi-VN"/>
        </w:rPr>
        <w:t xml:space="preserve">(hoặc chuyển phát nhanh qua bưu điện) từ ngày </w:t>
      </w:r>
      <w:r w:rsidRPr="00A639B2">
        <w:rPr>
          <w:sz w:val="26"/>
          <w:szCs w:val="26"/>
          <w:lang w:val="vi-VN"/>
        </w:rPr>
        <w:t>2</w:t>
      </w:r>
      <w:r w:rsidRPr="00FD5484">
        <w:rPr>
          <w:sz w:val="26"/>
          <w:szCs w:val="26"/>
          <w:lang w:val="vi-VN"/>
        </w:rPr>
        <w:t>0</w:t>
      </w:r>
      <w:r w:rsidRPr="00A639B2">
        <w:rPr>
          <w:sz w:val="26"/>
          <w:szCs w:val="26"/>
          <w:lang w:val="vi-VN"/>
        </w:rPr>
        <w:t>/05/201</w:t>
      </w:r>
      <w:r w:rsidRPr="00FD5484">
        <w:rPr>
          <w:sz w:val="26"/>
          <w:szCs w:val="26"/>
          <w:lang w:val="vi-VN"/>
        </w:rPr>
        <w:t>9</w:t>
      </w:r>
      <w:r w:rsidRPr="00A639B2">
        <w:rPr>
          <w:sz w:val="26"/>
          <w:szCs w:val="26"/>
          <w:lang w:val="vi-VN"/>
        </w:rPr>
        <w:t xml:space="preserve"> đến 1</w:t>
      </w:r>
      <w:r w:rsidRPr="00FD5484">
        <w:rPr>
          <w:sz w:val="26"/>
          <w:szCs w:val="26"/>
          <w:lang w:val="vi-VN"/>
        </w:rPr>
        <w:t>2</w:t>
      </w:r>
      <w:r w:rsidRPr="00A639B2">
        <w:rPr>
          <w:sz w:val="26"/>
          <w:szCs w:val="26"/>
          <w:lang w:val="vi-VN"/>
        </w:rPr>
        <w:t>/07/201</w:t>
      </w:r>
      <w:r w:rsidRPr="00FD5484">
        <w:rPr>
          <w:sz w:val="26"/>
          <w:szCs w:val="26"/>
          <w:lang w:val="vi-VN"/>
        </w:rPr>
        <w:t>9</w:t>
      </w:r>
      <w:r w:rsidRPr="00566C5E">
        <w:rPr>
          <w:sz w:val="26"/>
          <w:szCs w:val="26"/>
          <w:lang w:val="vi-VN"/>
        </w:rPr>
        <w:t>.</w:t>
      </w:r>
    </w:p>
    <w:p w:rsidR="004F002B" w:rsidRPr="007829A5" w:rsidRDefault="004F002B" w:rsidP="004F002B">
      <w:pPr>
        <w:pStyle w:val="Heading3"/>
        <w:spacing w:before="0" w:line="312" w:lineRule="auto"/>
        <w:rPr>
          <w:rFonts w:ascii="Times New Roman" w:hAnsi="Times New Roman"/>
          <w:b w:val="0"/>
          <w:color w:val="auto"/>
          <w:sz w:val="26"/>
          <w:szCs w:val="26"/>
          <w:lang w:val="de-DE"/>
        </w:rPr>
      </w:pPr>
      <w:r>
        <w:rPr>
          <w:rFonts w:ascii="Times New Roman" w:hAnsi="Times New Roman"/>
          <w:b w:val="0"/>
          <w:color w:val="auto"/>
          <w:sz w:val="26"/>
          <w:szCs w:val="26"/>
          <w:lang w:val="de-DE"/>
        </w:rPr>
        <w:lastRenderedPageBreak/>
        <w:t>4</w:t>
      </w:r>
      <w:r w:rsidRPr="007829A5">
        <w:rPr>
          <w:rFonts w:ascii="Times New Roman" w:hAnsi="Times New Roman"/>
          <w:b w:val="0"/>
          <w:color w:val="auto"/>
          <w:sz w:val="26"/>
          <w:szCs w:val="26"/>
          <w:lang w:val="de-DE"/>
        </w:rPr>
        <w:t>.</w:t>
      </w:r>
      <w:r>
        <w:rPr>
          <w:rFonts w:ascii="Times New Roman" w:hAnsi="Times New Roman"/>
          <w:b w:val="0"/>
          <w:color w:val="auto"/>
          <w:sz w:val="26"/>
          <w:szCs w:val="26"/>
          <w:lang w:val="de-DE"/>
        </w:rPr>
        <w:t>4</w:t>
      </w:r>
      <w:r w:rsidRPr="007829A5">
        <w:rPr>
          <w:rFonts w:ascii="Times New Roman" w:hAnsi="Times New Roman"/>
          <w:b w:val="0"/>
          <w:color w:val="auto"/>
          <w:sz w:val="26"/>
          <w:szCs w:val="26"/>
          <w:lang w:val="de-DE"/>
        </w:rPr>
        <w:t xml:space="preserve">.4. Thời gian thông báo kết quả xét tuyển </w:t>
      </w:r>
      <w:r>
        <w:rPr>
          <w:rFonts w:ascii="Times New Roman" w:hAnsi="Times New Roman"/>
          <w:b w:val="0"/>
          <w:color w:val="auto"/>
          <w:sz w:val="26"/>
          <w:szCs w:val="26"/>
          <w:lang w:val="de-DE"/>
        </w:rPr>
        <w:t>học bạ</w:t>
      </w:r>
      <w:r w:rsidRPr="007829A5">
        <w:rPr>
          <w:rFonts w:ascii="Times New Roman" w:hAnsi="Times New Roman"/>
          <w:b w:val="0"/>
          <w:color w:val="auto"/>
          <w:sz w:val="26"/>
          <w:szCs w:val="26"/>
          <w:lang w:val="de-DE"/>
        </w:rPr>
        <w:t>:</w:t>
      </w:r>
    </w:p>
    <w:p w:rsidR="004F002B" w:rsidRPr="00566C5E" w:rsidRDefault="004F002B" w:rsidP="004F002B">
      <w:pPr>
        <w:spacing w:line="312" w:lineRule="auto"/>
        <w:ind w:firstLine="720"/>
        <w:jc w:val="both"/>
        <w:outlineLvl w:val="1"/>
        <w:rPr>
          <w:sz w:val="26"/>
          <w:szCs w:val="26"/>
          <w:lang w:val="de-DE"/>
        </w:rPr>
      </w:pPr>
      <w:r w:rsidRPr="00566C5E">
        <w:rPr>
          <w:sz w:val="26"/>
          <w:szCs w:val="26"/>
          <w:lang w:val="de-DE"/>
        </w:rPr>
        <w:t xml:space="preserve">- Nhà trường công bố kết quả trúng tuyển xét tuyển trước </w:t>
      </w:r>
      <w:r w:rsidRPr="00566C5E">
        <w:rPr>
          <w:b/>
          <w:sz w:val="26"/>
          <w:szCs w:val="26"/>
          <w:lang w:val="de-DE"/>
        </w:rPr>
        <w:t>17h ngày 1</w:t>
      </w:r>
      <w:r>
        <w:rPr>
          <w:b/>
          <w:sz w:val="26"/>
          <w:szCs w:val="26"/>
          <w:lang w:val="de-DE"/>
        </w:rPr>
        <w:t>8</w:t>
      </w:r>
      <w:r w:rsidRPr="00566C5E">
        <w:rPr>
          <w:b/>
          <w:sz w:val="26"/>
          <w:szCs w:val="26"/>
          <w:lang w:val="de-DE"/>
        </w:rPr>
        <w:t>/7/201</w:t>
      </w:r>
      <w:r>
        <w:rPr>
          <w:b/>
          <w:sz w:val="26"/>
          <w:szCs w:val="26"/>
          <w:lang w:val="de-DE"/>
        </w:rPr>
        <w:t>9</w:t>
      </w:r>
      <w:r w:rsidRPr="00566C5E">
        <w:rPr>
          <w:sz w:val="26"/>
          <w:szCs w:val="26"/>
          <w:lang w:val="de-DE"/>
        </w:rPr>
        <w:t xml:space="preserve">. Thí sinh nộp 1 bộ hồ sơ có thể đăng ký xét tuyển nhiều ngành của Trường </w:t>
      </w:r>
      <w:r>
        <w:rPr>
          <w:sz w:val="26"/>
          <w:szCs w:val="26"/>
          <w:lang w:val="de-DE"/>
        </w:rPr>
        <w:t>Đại học Thủy lợi</w:t>
      </w:r>
      <w:r w:rsidRPr="00566C5E">
        <w:rPr>
          <w:sz w:val="26"/>
          <w:szCs w:val="26"/>
          <w:lang w:val="de-DE"/>
        </w:rPr>
        <w:t>. Nếu thí sinh đã trúng tuyển theo nguyện vọng xếp trên thì sẽ không được xét các nguyện vọng tiếp theo.</w:t>
      </w:r>
    </w:p>
    <w:p w:rsidR="004F002B" w:rsidRDefault="004F002B" w:rsidP="004F002B">
      <w:pPr>
        <w:spacing w:line="360" w:lineRule="auto"/>
        <w:ind w:firstLine="709"/>
        <w:jc w:val="both"/>
        <w:rPr>
          <w:sz w:val="26"/>
          <w:szCs w:val="26"/>
          <w:lang w:val="de-DE"/>
        </w:rPr>
      </w:pPr>
      <w:r w:rsidRPr="00566C5E">
        <w:rPr>
          <w:sz w:val="26"/>
          <w:szCs w:val="26"/>
          <w:lang w:val="de-DE"/>
        </w:rPr>
        <w:t xml:space="preserve">- Xác nhận nhập học đối với thí sinh trúng tuyển theo diện xét </w:t>
      </w:r>
      <w:r>
        <w:rPr>
          <w:sz w:val="26"/>
          <w:szCs w:val="26"/>
          <w:lang w:val="de-DE"/>
        </w:rPr>
        <w:t>học bạ từ ngày</w:t>
      </w:r>
      <w:r w:rsidRPr="00566C5E">
        <w:rPr>
          <w:sz w:val="26"/>
          <w:szCs w:val="26"/>
          <w:lang w:val="de-DE"/>
        </w:rPr>
        <w:t xml:space="preserve"> 1</w:t>
      </w:r>
      <w:r>
        <w:rPr>
          <w:sz w:val="26"/>
          <w:szCs w:val="26"/>
          <w:lang w:val="de-DE"/>
        </w:rPr>
        <w:t>9</w:t>
      </w:r>
      <w:r w:rsidRPr="00566C5E">
        <w:rPr>
          <w:sz w:val="26"/>
          <w:szCs w:val="26"/>
          <w:lang w:val="de-DE"/>
        </w:rPr>
        <w:t>/7/201</w:t>
      </w:r>
      <w:r>
        <w:rPr>
          <w:sz w:val="26"/>
          <w:szCs w:val="26"/>
          <w:lang w:val="de-DE"/>
        </w:rPr>
        <w:t>9</w:t>
      </w:r>
      <w:r w:rsidRPr="00566C5E">
        <w:rPr>
          <w:sz w:val="26"/>
          <w:szCs w:val="26"/>
          <w:lang w:val="de-DE"/>
        </w:rPr>
        <w:t xml:space="preserve"> đến ngày 2</w:t>
      </w:r>
      <w:r>
        <w:rPr>
          <w:sz w:val="26"/>
          <w:szCs w:val="26"/>
          <w:lang w:val="de-DE"/>
        </w:rPr>
        <w:t>3</w:t>
      </w:r>
      <w:r w:rsidRPr="00566C5E">
        <w:rPr>
          <w:sz w:val="26"/>
          <w:szCs w:val="26"/>
          <w:lang w:val="de-DE"/>
        </w:rPr>
        <w:t>/7/201</w:t>
      </w:r>
      <w:r>
        <w:rPr>
          <w:sz w:val="26"/>
          <w:szCs w:val="26"/>
          <w:lang w:val="de-DE"/>
        </w:rPr>
        <w:t>9.</w:t>
      </w:r>
    </w:p>
    <w:p w:rsidR="005108B0" w:rsidRDefault="005108B0" w:rsidP="006632CC">
      <w:pPr>
        <w:spacing w:line="360" w:lineRule="auto"/>
        <w:ind w:firstLine="709"/>
        <w:jc w:val="both"/>
        <w:rPr>
          <w:b/>
          <w:i/>
          <w:sz w:val="26"/>
          <w:szCs w:val="26"/>
        </w:rPr>
      </w:pPr>
    </w:p>
    <w:tbl>
      <w:tblPr>
        <w:tblW w:w="0" w:type="auto"/>
        <w:tblLook w:val="04A0" w:firstRow="1" w:lastRow="0" w:firstColumn="1" w:lastColumn="0" w:noHBand="0" w:noVBand="1"/>
      </w:tblPr>
      <w:tblGrid>
        <w:gridCol w:w="5031"/>
        <w:gridCol w:w="5034"/>
      </w:tblGrid>
      <w:tr w:rsidR="00EB50FB" w:rsidRPr="00566C5E" w:rsidTr="007829A5">
        <w:tc>
          <w:tcPr>
            <w:tcW w:w="5031" w:type="dxa"/>
            <w:shd w:val="clear" w:color="auto" w:fill="auto"/>
          </w:tcPr>
          <w:p w:rsidR="00EB50FB" w:rsidRDefault="00EB50FB" w:rsidP="00955C0F">
            <w:pPr>
              <w:jc w:val="both"/>
              <w:rPr>
                <w:b/>
                <w:bCs/>
                <w:i/>
                <w:color w:val="000000"/>
              </w:rPr>
            </w:pPr>
            <w:r w:rsidRPr="0070222F">
              <w:rPr>
                <w:b/>
                <w:bCs/>
                <w:i/>
                <w:color w:val="000000"/>
              </w:rPr>
              <w:t>Nơi nhận:</w:t>
            </w:r>
          </w:p>
          <w:p w:rsidR="00EB50FB" w:rsidRPr="000D6442" w:rsidRDefault="00EB50FB" w:rsidP="00955C0F">
            <w:pPr>
              <w:jc w:val="both"/>
              <w:rPr>
                <w:b/>
                <w:bCs/>
                <w:i/>
                <w:color w:val="000000"/>
                <w:sz w:val="14"/>
              </w:rPr>
            </w:pPr>
          </w:p>
          <w:p w:rsidR="00EB50FB" w:rsidRDefault="00EB50FB" w:rsidP="00955C0F">
            <w:pPr>
              <w:jc w:val="both"/>
              <w:rPr>
                <w:color w:val="000000"/>
                <w:sz w:val="20"/>
                <w:szCs w:val="20"/>
              </w:rPr>
            </w:pPr>
            <w:r w:rsidRPr="00274A98">
              <w:rPr>
                <w:color w:val="000000"/>
                <w:sz w:val="20"/>
                <w:szCs w:val="20"/>
              </w:rPr>
              <w:t>-  ĐƯ, BGH, HĐT (để b/c);</w:t>
            </w:r>
          </w:p>
          <w:p w:rsidR="00EB50FB" w:rsidRDefault="00EB50FB" w:rsidP="00955C0F">
            <w:pPr>
              <w:jc w:val="both"/>
              <w:rPr>
                <w:color w:val="000000"/>
                <w:sz w:val="20"/>
                <w:szCs w:val="20"/>
              </w:rPr>
            </w:pPr>
            <w:r w:rsidRPr="00274A98">
              <w:rPr>
                <w:color w:val="000000"/>
                <w:sz w:val="20"/>
                <w:szCs w:val="20"/>
              </w:rPr>
              <w:t>-  Các P, K, TT, ĐTN, HSV;</w:t>
            </w:r>
          </w:p>
          <w:p w:rsidR="00EB50FB" w:rsidRDefault="00EB50FB" w:rsidP="00955C0F">
            <w:pPr>
              <w:jc w:val="both"/>
              <w:rPr>
                <w:color w:val="000000"/>
                <w:sz w:val="20"/>
                <w:szCs w:val="20"/>
              </w:rPr>
            </w:pPr>
            <w:r>
              <w:rPr>
                <w:color w:val="000000"/>
                <w:sz w:val="20"/>
                <w:szCs w:val="20"/>
              </w:rPr>
              <w:t>-  Cơ sở 2;</w:t>
            </w:r>
          </w:p>
          <w:p w:rsidR="00EB50FB" w:rsidRDefault="00EB50FB" w:rsidP="00955C0F">
            <w:pPr>
              <w:jc w:val="both"/>
              <w:rPr>
                <w:color w:val="000000"/>
                <w:sz w:val="20"/>
                <w:szCs w:val="20"/>
              </w:rPr>
            </w:pPr>
            <w:r w:rsidRPr="00274A98">
              <w:rPr>
                <w:color w:val="000000"/>
                <w:sz w:val="20"/>
                <w:szCs w:val="20"/>
              </w:rPr>
              <w:t>-  </w:t>
            </w:r>
            <w:r>
              <w:rPr>
                <w:color w:val="000000"/>
                <w:sz w:val="20"/>
                <w:szCs w:val="20"/>
              </w:rPr>
              <w:t>Website trường</w:t>
            </w:r>
            <w:r w:rsidRPr="00274A98">
              <w:rPr>
                <w:color w:val="000000"/>
                <w:sz w:val="20"/>
                <w:szCs w:val="20"/>
              </w:rPr>
              <w:t>;</w:t>
            </w:r>
          </w:p>
          <w:p w:rsidR="00EB50FB" w:rsidRPr="00566C5E" w:rsidRDefault="00EB50FB" w:rsidP="00955C0F">
            <w:pPr>
              <w:jc w:val="both"/>
              <w:rPr>
                <w:sz w:val="26"/>
                <w:szCs w:val="26"/>
                <w:lang w:val="vi-VN"/>
              </w:rPr>
            </w:pPr>
            <w:r w:rsidRPr="00274A98">
              <w:rPr>
                <w:color w:val="000000"/>
                <w:sz w:val="20"/>
                <w:szCs w:val="20"/>
              </w:rPr>
              <w:t>-  Lưu: VT, ĐH&amp;SĐH.</w:t>
            </w:r>
          </w:p>
        </w:tc>
        <w:tc>
          <w:tcPr>
            <w:tcW w:w="5034" w:type="dxa"/>
            <w:shd w:val="clear" w:color="auto" w:fill="auto"/>
          </w:tcPr>
          <w:p w:rsidR="00EB50FB" w:rsidRDefault="00E83A05" w:rsidP="00955C0F">
            <w:pPr>
              <w:spacing w:line="312" w:lineRule="auto"/>
              <w:jc w:val="center"/>
              <w:rPr>
                <w:b/>
                <w:sz w:val="26"/>
                <w:szCs w:val="26"/>
              </w:rPr>
            </w:pPr>
            <w:r>
              <w:rPr>
                <w:b/>
                <w:sz w:val="26"/>
                <w:szCs w:val="26"/>
              </w:rPr>
              <w:t xml:space="preserve"> </w:t>
            </w:r>
            <w:r w:rsidR="004B719F">
              <w:rPr>
                <w:b/>
                <w:sz w:val="26"/>
                <w:szCs w:val="26"/>
              </w:rPr>
              <w:t xml:space="preserve">KT. </w:t>
            </w:r>
            <w:r w:rsidR="00EB50FB">
              <w:rPr>
                <w:b/>
                <w:sz w:val="26"/>
                <w:szCs w:val="26"/>
              </w:rPr>
              <w:t>HIỆU TRƯỞNG</w:t>
            </w:r>
          </w:p>
          <w:p w:rsidR="004B719F" w:rsidRPr="004B719F" w:rsidRDefault="004B719F" w:rsidP="00955C0F">
            <w:pPr>
              <w:spacing w:line="312" w:lineRule="auto"/>
              <w:jc w:val="center"/>
              <w:rPr>
                <w:b/>
              </w:rPr>
            </w:pPr>
            <w:r w:rsidRPr="004B719F">
              <w:rPr>
                <w:b/>
              </w:rPr>
              <w:t>PHÓ HIỆU TRƯỞNG</w:t>
            </w:r>
          </w:p>
          <w:p w:rsidR="00E83A05" w:rsidRDefault="004B719F" w:rsidP="00E83A05">
            <w:pPr>
              <w:spacing w:line="312" w:lineRule="auto"/>
              <w:rPr>
                <w:b/>
                <w:sz w:val="26"/>
                <w:szCs w:val="26"/>
              </w:rPr>
            </w:pPr>
            <w:r>
              <w:rPr>
                <w:b/>
                <w:sz w:val="26"/>
                <w:szCs w:val="26"/>
              </w:rPr>
              <w:t xml:space="preserve">                              ( Đã ký)</w:t>
            </w:r>
          </w:p>
          <w:p w:rsidR="004B719F" w:rsidRDefault="004B719F" w:rsidP="00E83A05">
            <w:pPr>
              <w:spacing w:line="312" w:lineRule="auto"/>
              <w:rPr>
                <w:b/>
                <w:sz w:val="26"/>
                <w:szCs w:val="26"/>
              </w:rPr>
            </w:pPr>
          </w:p>
          <w:p w:rsidR="004B719F" w:rsidRPr="00566C5E" w:rsidRDefault="004B719F" w:rsidP="00E83A05">
            <w:pPr>
              <w:spacing w:line="312" w:lineRule="auto"/>
              <w:rPr>
                <w:b/>
                <w:sz w:val="26"/>
                <w:szCs w:val="26"/>
              </w:rPr>
            </w:pPr>
            <w:r>
              <w:rPr>
                <w:b/>
                <w:sz w:val="26"/>
                <w:szCs w:val="26"/>
              </w:rPr>
              <w:t xml:space="preserve">                GS.TS. Nguyễn Trung Việt</w:t>
            </w:r>
          </w:p>
          <w:p w:rsidR="00EB50FB" w:rsidRDefault="00EB50FB" w:rsidP="00955C0F">
            <w:pPr>
              <w:spacing w:line="312" w:lineRule="auto"/>
              <w:jc w:val="center"/>
              <w:rPr>
                <w:i/>
                <w:sz w:val="26"/>
                <w:szCs w:val="26"/>
              </w:rPr>
            </w:pPr>
          </w:p>
          <w:p w:rsidR="00EB50FB" w:rsidRDefault="00EB50FB" w:rsidP="00955C0F">
            <w:pPr>
              <w:spacing w:line="312" w:lineRule="auto"/>
              <w:jc w:val="center"/>
              <w:rPr>
                <w:i/>
                <w:sz w:val="26"/>
                <w:szCs w:val="26"/>
              </w:rPr>
            </w:pPr>
          </w:p>
          <w:p w:rsidR="005108B0" w:rsidRDefault="005108B0" w:rsidP="00955C0F">
            <w:pPr>
              <w:spacing w:line="312" w:lineRule="auto"/>
              <w:jc w:val="center"/>
              <w:rPr>
                <w:i/>
                <w:sz w:val="26"/>
                <w:szCs w:val="26"/>
              </w:rPr>
            </w:pPr>
          </w:p>
          <w:p w:rsidR="00EB50FB" w:rsidRPr="00566C5E" w:rsidRDefault="00EB50FB" w:rsidP="00955C0F">
            <w:pPr>
              <w:spacing w:line="312" w:lineRule="auto"/>
              <w:jc w:val="center"/>
              <w:rPr>
                <w:b/>
                <w:sz w:val="26"/>
                <w:szCs w:val="26"/>
              </w:rPr>
            </w:pPr>
          </w:p>
        </w:tc>
      </w:tr>
    </w:tbl>
    <w:p w:rsidR="00592DF4" w:rsidRDefault="00592DF4"/>
    <w:sectPr w:rsidR="00592DF4" w:rsidSect="00EE7CC3">
      <w:footerReference w:type="default" r:id="rId8"/>
      <w:pgSz w:w="11907" w:h="16840" w:code="9"/>
      <w:pgMar w:top="567" w:right="708" w:bottom="567"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358" w:rsidRDefault="00921358" w:rsidP="00EE7CC3">
      <w:r>
        <w:separator/>
      </w:r>
    </w:p>
  </w:endnote>
  <w:endnote w:type="continuationSeparator" w:id="0">
    <w:p w:rsidR="00921358" w:rsidRDefault="00921358" w:rsidP="00EE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716420"/>
      <w:docPartObj>
        <w:docPartGallery w:val="Page Numbers (Bottom of Page)"/>
        <w:docPartUnique/>
      </w:docPartObj>
    </w:sdtPr>
    <w:sdtEndPr>
      <w:rPr>
        <w:noProof/>
      </w:rPr>
    </w:sdtEndPr>
    <w:sdtContent>
      <w:p w:rsidR="00955C0F" w:rsidRDefault="00955C0F">
        <w:pPr>
          <w:pStyle w:val="Footer"/>
          <w:jc w:val="right"/>
        </w:pPr>
        <w:r>
          <w:fldChar w:fldCharType="begin"/>
        </w:r>
        <w:r>
          <w:instrText xml:space="preserve"> PAGE   \* MERGEFORMAT </w:instrText>
        </w:r>
        <w:r>
          <w:fldChar w:fldCharType="separate"/>
        </w:r>
        <w:r w:rsidR="001F3A49">
          <w:rPr>
            <w:noProof/>
          </w:rPr>
          <w:t>7</w:t>
        </w:r>
        <w:r>
          <w:rPr>
            <w:noProof/>
          </w:rPr>
          <w:fldChar w:fldCharType="end"/>
        </w:r>
      </w:p>
    </w:sdtContent>
  </w:sdt>
  <w:p w:rsidR="00955C0F" w:rsidRDefault="00955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358" w:rsidRDefault="00921358" w:rsidP="00EE7CC3">
      <w:r>
        <w:separator/>
      </w:r>
    </w:p>
  </w:footnote>
  <w:footnote w:type="continuationSeparator" w:id="0">
    <w:p w:rsidR="00921358" w:rsidRDefault="00921358" w:rsidP="00EE7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35"/>
    <w:multiLevelType w:val="hybridMultilevel"/>
    <w:tmpl w:val="069A813E"/>
    <w:lvl w:ilvl="0" w:tplc="2800FA3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08C6"/>
    <w:multiLevelType w:val="hybridMultilevel"/>
    <w:tmpl w:val="6A5CA4E2"/>
    <w:lvl w:ilvl="0" w:tplc="925AECA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97E2665"/>
    <w:multiLevelType w:val="hybridMultilevel"/>
    <w:tmpl w:val="8EFCF000"/>
    <w:lvl w:ilvl="0" w:tplc="657CB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954D3"/>
    <w:multiLevelType w:val="hybridMultilevel"/>
    <w:tmpl w:val="8D92A222"/>
    <w:lvl w:ilvl="0" w:tplc="50C87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27D6"/>
    <w:multiLevelType w:val="hybridMultilevel"/>
    <w:tmpl w:val="86969DCA"/>
    <w:lvl w:ilvl="0" w:tplc="2D243B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75DB"/>
    <w:multiLevelType w:val="hybridMultilevel"/>
    <w:tmpl w:val="0314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0177C"/>
    <w:multiLevelType w:val="hybridMultilevel"/>
    <w:tmpl w:val="DD1873FC"/>
    <w:lvl w:ilvl="0" w:tplc="ECECD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B7147"/>
    <w:multiLevelType w:val="hybridMultilevel"/>
    <w:tmpl w:val="ECDA2A14"/>
    <w:lvl w:ilvl="0" w:tplc="CF9C170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A41361E"/>
    <w:multiLevelType w:val="hybridMultilevel"/>
    <w:tmpl w:val="159C7D44"/>
    <w:lvl w:ilvl="0" w:tplc="55A28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65F63"/>
    <w:multiLevelType w:val="hybridMultilevel"/>
    <w:tmpl w:val="D274238E"/>
    <w:lvl w:ilvl="0" w:tplc="5680CB1E">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0D0AD9"/>
    <w:multiLevelType w:val="hybridMultilevel"/>
    <w:tmpl w:val="2368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E764F"/>
    <w:multiLevelType w:val="hybridMultilevel"/>
    <w:tmpl w:val="A18C05A0"/>
    <w:lvl w:ilvl="0" w:tplc="78CA59E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12" w15:restartNumberingAfterBreak="0">
    <w:nsid w:val="32441A7A"/>
    <w:multiLevelType w:val="multilevel"/>
    <w:tmpl w:val="58201C0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6BA319C"/>
    <w:multiLevelType w:val="hybridMultilevel"/>
    <w:tmpl w:val="2208DF38"/>
    <w:lvl w:ilvl="0" w:tplc="2716DF4C">
      <w:start w:val="1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9A22BE5"/>
    <w:multiLevelType w:val="hybridMultilevel"/>
    <w:tmpl w:val="38823CF2"/>
    <w:lvl w:ilvl="0" w:tplc="E034B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27072"/>
    <w:multiLevelType w:val="hybridMultilevel"/>
    <w:tmpl w:val="A69C2CE2"/>
    <w:lvl w:ilvl="0" w:tplc="10FCD12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E3E0646"/>
    <w:multiLevelType w:val="hybridMultilevel"/>
    <w:tmpl w:val="DB8630A6"/>
    <w:lvl w:ilvl="0" w:tplc="23F0E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94F23"/>
    <w:multiLevelType w:val="hybridMultilevel"/>
    <w:tmpl w:val="AEF0B3EC"/>
    <w:lvl w:ilvl="0" w:tplc="19344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C79B2"/>
    <w:multiLevelType w:val="hybridMultilevel"/>
    <w:tmpl w:val="FA320276"/>
    <w:lvl w:ilvl="0" w:tplc="A66AC4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ABF3BBA"/>
    <w:multiLevelType w:val="hybridMultilevel"/>
    <w:tmpl w:val="858486A4"/>
    <w:lvl w:ilvl="0" w:tplc="7A86080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E7366E4"/>
    <w:multiLevelType w:val="hybridMultilevel"/>
    <w:tmpl w:val="CF56C590"/>
    <w:lvl w:ilvl="0" w:tplc="F0384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67DCA"/>
    <w:multiLevelType w:val="hybridMultilevel"/>
    <w:tmpl w:val="B448B3AE"/>
    <w:lvl w:ilvl="0" w:tplc="EC1A5D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627BF"/>
    <w:multiLevelType w:val="hybridMultilevel"/>
    <w:tmpl w:val="8474F132"/>
    <w:lvl w:ilvl="0" w:tplc="CAA00E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2C237A"/>
    <w:multiLevelType w:val="hybridMultilevel"/>
    <w:tmpl w:val="C8D65F1A"/>
    <w:lvl w:ilvl="0" w:tplc="124C46F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F23161E"/>
    <w:multiLevelType w:val="hybridMultilevel"/>
    <w:tmpl w:val="502632AA"/>
    <w:lvl w:ilvl="0" w:tplc="F724C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00B66"/>
    <w:multiLevelType w:val="hybridMultilevel"/>
    <w:tmpl w:val="203A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13405"/>
    <w:multiLevelType w:val="hybridMultilevel"/>
    <w:tmpl w:val="2FF65636"/>
    <w:lvl w:ilvl="0" w:tplc="DD00F06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6AA2B8C"/>
    <w:multiLevelType w:val="hybridMultilevel"/>
    <w:tmpl w:val="3A52AF42"/>
    <w:lvl w:ilvl="0" w:tplc="3CF26C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D73673C"/>
    <w:multiLevelType w:val="multilevel"/>
    <w:tmpl w:val="813670CC"/>
    <w:lvl w:ilvl="0">
      <w:start w:val="1"/>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9" w15:restartNumberingAfterBreak="0">
    <w:nsid w:val="7ED50670"/>
    <w:multiLevelType w:val="hybridMultilevel"/>
    <w:tmpl w:val="E73802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F2F130F"/>
    <w:multiLevelType w:val="hybridMultilevel"/>
    <w:tmpl w:val="93A8FD78"/>
    <w:lvl w:ilvl="0" w:tplc="ACE66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4"/>
  </w:num>
  <w:num w:numId="4">
    <w:abstractNumId w:val="22"/>
  </w:num>
  <w:num w:numId="5">
    <w:abstractNumId w:val="8"/>
  </w:num>
  <w:num w:numId="6">
    <w:abstractNumId w:val="17"/>
  </w:num>
  <w:num w:numId="7">
    <w:abstractNumId w:val="30"/>
  </w:num>
  <w:num w:numId="8">
    <w:abstractNumId w:val="14"/>
  </w:num>
  <w:num w:numId="9">
    <w:abstractNumId w:val="20"/>
  </w:num>
  <w:num w:numId="10">
    <w:abstractNumId w:val="6"/>
  </w:num>
  <w:num w:numId="11">
    <w:abstractNumId w:val="16"/>
  </w:num>
  <w:num w:numId="12">
    <w:abstractNumId w:val="21"/>
  </w:num>
  <w:num w:numId="13">
    <w:abstractNumId w:val="25"/>
  </w:num>
  <w:num w:numId="14">
    <w:abstractNumId w:val="1"/>
  </w:num>
  <w:num w:numId="15">
    <w:abstractNumId w:val="27"/>
  </w:num>
  <w:num w:numId="16">
    <w:abstractNumId w:val="26"/>
  </w:num>
  <w:num w:numId="17">
    <w:abstractNumId w:val="19"/>
  </w:num>
  <w:num w:numId="18">
    <w:abstractNumId w:val="29"/>
  </w:num>
  <w:num w:numId="19">
    <w:abstractNumId w:val="9"/>
  </w:num>
  <w:num w:numId="20">
    <w:abstractNumId w:val="0"/>
  </w:num>
  <w:num w:numId="21">
    <w:abstractNumId w:val="23"/>
  </w:num>
  <w:num w:numId="22">
    <w:abstractNumId w:val="15"/>
  </w:num>
  <w:num w:numId="23">
    <w:abstractNumId w:val="7"/>
  </w:num>
  <w:num w:numId="24">
    <w:abstractNumId w:val="5"/>
  </w:num>
  <w:num w:numId="25">
    <w:abstractNumId w:val="2"/>
  </w:num>
  <w:num w:numId="26">
    <w:abstractNumId w:val="13"/>
  </w:num>
  <w:num w:numId="27">
    <w:abstractNumId w:val="12"/>
  </w:num>
  <w:num w:numId="28">
    <w:abstractNumId w:val="28"/>
  </w:num>
  <w:num w:numId="29">
    <w:abstractNumId w:val="4"/>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F8"/>
    <w:rsid w:val="00001DCC"/>
    <w:rsid w:val="00003D78"/>
    <w:rsid w:val="00005B71"/>
    <w:rsid w:val="00016A31"/>
    <w:rsid w:val="00093D5E"/>
    <w:rsid w:val="000B3776"/>
    <w:rsid w:val="000B4002"/>
    <w:rsid w:val="000D5AC7"/>
    <w:rsid w:val="000E3DB8"/>
    <w:rsid w:val="00114264"/>
    <w:rsid w:val="0011543A"/>
    <w:rsid w:val="001345A8"/>
    <w:rsid w:val="00147255"/>
    <w:rsid w:val="00175E03"/>
    <w:rsid w:val="0018225C"/>
    <w:rsid w:val="00195A6E"/>
    <w:rsid w:val="001A7C3C"/>
    <w:rsid w:val="001C42C2"/>
    <w:rsid w:val="001D4E4B"/>
    <w:rsid w:val="001D5ADE"/>
    <w:rsid w:val="001D697A"/>
    <w:rsid w:val="001E1B7E"/>
    <w:rsid w:val="001E2054"/>
    <w:rsid w:val="001E3369"/>
    <w:rsid w:val="001E670F"/>
    <w:rsid w:val="001E77B4"/>
    <w:rsid w:val="001F34DB"/>
    <w:rsid w:val="001F3A49"/>
    <w:rsid w:val="001F4F75"/>
    <w:rsid w:val="00225653"/>
    <w:rsid w:val="00251DBA"/>
    <w:rsid w:val="002674FE"/>
    <w:rsid w:val="002B4673"/>
    <w:rsid w:val="002D093E"/>
    <w:rsid w:val="002F2FD7"/>
    <w:rsid w:val="00302735"/>
    <w:rsid w:val="003223CC"/>
    <w:rsid w:val="00367C76"/>
    <w:rsid w:val="003719FD"/>
    <w:rsid w:val="0037341A"/>
    <w:rsid w:val="00373539"/>
    <w:rsid w:val="003C5325"/>
    <w:rsid w:val="003E60F0"/>
    <w:rsid w:val="003F0E80"/>
    <w:rsid w:val="00406203"/>
    <w:rsid w:val="004415C9"/>
    <w:rsid w:val="00452707"/>
    <w:rsid w:val="00452C11"/>
    <w:rsid w:val="004B719F"/>
    <w:rsid w:val="004D2DF4"/>
    <w:rsid w:val="004D4F49"/>
    <w:rsid w:val="004F002B"/>
    <w:rsid w:val="005108B0"/>
    <w:rsid w:val="00513D24"/>
    <w:rsid w:val="00515AFA"/>
    <w:rsid w:val="005178CB"/>
    <w:rsid w:val="00522247"/>
    <w:rsid w:val="00587BFA"/>
    <w:rsid w:val="00592DF4"/>
    <w:rsid w:val="005A62ED"/>
    <w:rsid w:val="005B08E2"/>
    <w:rsid w:val="005B1E97"/>
    <w:rsid w:val="005B291A"/>
    <w:rsid w:val="005B2BFD"/>
    <w:rsid w:val="005C318F"/>
    <w:rsid w:val="005F01B7"/>
    <w:rsid w:val="00620B82"/>
    <w:rsid w:val="00632513"/>
    <w:rsid w:val="00637870"/>
    <w:rsid w:val="006602A9"/>
    <w:rsid w:val="006632CC"/>
    <w:rsid w:val="006669A4"/>
    <w:rsid w:val="00682145"/>
    <w:rsid w:val="00685E70"/>
    <w:rsid w:val="006C7653"/>
    <w:rsid w:val="00701898"/>
    <w:rsid w:val="00717033"/>
    <w:rsid w:val="007543BC"/>
    <w:rsid w:val="00771C15"/>
    <w:rsid w:val="007743F6"/>
    <w:rsid w:val="007752B7"/>
    <w:rsid w:val="007829A5"/>
    <w:rsid w:val="007905B6"/>
    <w:rsid w:val="007969A3"/>
    <w:rsid w:val="007B7429"/>
    <w:rsid w:val="007C55FB"/>
    <w:rsid w:val="007F3941"/>
    <w:rsid w:val="00802A05"/>
    <w:rsid w:val="0080796D"/>
    <w:rsid w:val="0081568C"/>
    <w:rsid w:val="00820744"/>
    <w:rsid w:val="00820955"/>
    <w:rsid w:val="00824C48"/>
    <w:rsid w:val="00845573"/>
    <w:rsid w:val="00847500"/>
    <w:rsid w:val="00856653"/>
    <w:rsid w:val="00863FDC"/>
    <w:rsid w:val="008847C2"/>
    <w:rsid w:val="008A41BB"/>
    <w:rsid w:val="008A43F1"/>
    <w:rsid w:val="008A70B5"/>
    <w:rsid w:val="008B0161"/>
    <w:rsid w:val="008B08C1"/>
    <w:rsid w:val="008C6616"/>
    <w:rsid w:val="00907888"/>
    <w:rsid w:val="009079E3"/>
    <w:rsid w:val="0091635C"/>
    <w:rsid w:val="00921358"/>
    <w:rsid w:val="00931908"/>
    <w:rsid w:val="00940836"/>
    <w:rsid w:val="0094470D"/>
    <w:rsid w:val="00955C0F"/>
    <w:rsid w:val="00965EB3"/>
    <w:rsid w:val="00973A6D"/>
    <w:rsid w:val="00986200"/>
    <w:rsid w:val="009A5158"/>
    <w:rsid w:val="009D4FF2"/>
    <w:rsid w:val="009D700A"/>
    <w:rsid w:val="009F4045"/>
    <w:rsid w:val="00A03321"/>
    <w:rsid w:val="00A21987"/>
    <w:rsid w:val="00A24929"/>
    <w:rsid w:val="00A259A6"/>
    <w:rsid w:val="00A30FAD"/>
    <w:rsid w:val="00A31538"/>
    <w:rsid w:val="00A32F34"/>
    <w:rsid w:val="00A51E48"/>
    <w:rsid w:val="00A57EAC"/>
    <w:rsid w:val="00A715D6"/>
    <w:rsid w:val="00A72A83"/>
    <w:rsid w:val="00A82A2E"/>
    <w:rsid w:val="00AB7386"/>
    <w:rsid w:val="00AD3808"/>
    <w:rsid w:val="00B016F5"/>
    <w:rsid w:val="00B05595"/>
    <w:rsid w:val="00B66A56"/>
    <w:rsid w:val="00B87CA4"/>
    <w:rsid w:val="00B95B73"/>
    <w:rsid w:val="00BB1ED8"/>
    <w:rsid w:val="00BD15FE"/>
    <w:rsid w:val="00BE2171"/>
    <w:rsid w:val="00BE49E8"/>
    <w:rsid w:val="00C11102"/>
    <w:rsid w:val="00C11A91"/>
    <w:rsid w:val="00C11E58"/>
    <w:rsid w:val="00C13521"/>
    <w:rsid w:val="00C25093"/>
    <w:rsid w:val="00C343CA"/>
    <w:rsid w:val="00C434C1"/>
    <w:rsid w:val="00C529C3"/>
    <w:rsid w:val="00C61DB4"/>
    <w:rsid w:val="00C83BA9"/>
    <w:rsid w:val="00C849B2"/>
    <w:rsid w:val="00C8710C"/>
    <w:rsid w:val="00C91579"/>
    <w:rsid w:val="00C929E2"/>
    <w:rsid w:val="00C92B42"/>
    <w:rsid w:val="00CC4941"/>
    <w:rsid w:val="00CE3B98"/>
    <w:rsid w:val="00CE46E5"/>
    <w:rsid w:val="00CE4744"/>
    <w:rsid w:val="00D05262"/>
    <w:rsid w:val="00D1674F"/>
    <w:rsid w:val="00D21E87"/>
    <w:rsid w:val="00D240D4"/>
    <w:rsid w:val="00D316CD"/>
    <w:rsid w:val="00D52F7E"/>
    <w:rsid w:val="00D54AF8"/>
    <w:rsid w:val="00D67E3C"/>
    <w:rsid w:val="00D734EF"/>
    <w:rsid w:val="00D73C0D"/>
    <w:rsid w:val="00D748C9"/>
    <w:rsid w:val="00D764CB"/>
    <w:rsid w:val="00D76561"/>
    <w:rsid w:val="00DA7230"/>
    <w:rsid w:val="00DB5D61"/>
    <w:rsid w:val="00DC5EA5"/>
    <w:rsid w:val="00DC7996"/>
    <w:rsid w:val="00E205AD"/>
    <w:rsid w:val="00E20CA2"/>
    <w:rsid w:val="00E23175"/>
    <w:rsid w:val="00E2352D"/>
    <w:rsid w:val="00E30399"/>
    <w:rsid w:val="00E431B6"/>
    <w:rsid w:val="00E54B81"/>
    <w:rsid w:val="00E55215"/>
    <w:rsid w:val="00E6527E"/>
    <w:rsid w:val="00E7738E"/>
    <w:rsid w:val="00E82A98"/>
    <w:rsid w:val="00E83A05"/>
    <w:rsid w:val="00E91C7B"/>
    <w:rsid w:val="00E92CD8"/>
    <w:rsid w:val="00EB3469"/>
    <w:rsid w:val="00EB47B3"/>
    <w:rsid w:val="00EB50FB"/>
    <w:rsid w:val="00EB6B57"/>
    <w:rsid w:val="00EB72A4"/>
    <w:rsid w:val="00EC3DA4"/>
    <w:rsid w:val="00EE1E5E"/>
    <w:rsid w:val="00EE3FEE"/>
    <w:rsid w:val="00EE7CC3"/>
    <w:rsid w:val="00EF46EB"/>
    <w:rsid w:val="00F0049E"/>
    <w:rsid w:val="00F24603"/>
    <w:rsid w:val="00F878C9"/>
    <w:rsid w:val="00F91336"/>
    <w:rsid w:val="00FA4FBF"/>
    <w:rsid w:val="00FB3BEE"/>
    <w:rsid w:val="00FE0203"/>
    <w:rsid w:val="00FE1F83"/>
    <w:rsid w:val="00FE78A6"/>
    <w:rsid w:val="00FF3774"/>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F94347-BB2E-4954-A41E-60E937E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E54B81"/>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54B81"/>
    <w:pPr>
      <w:keepNext/>
      <w:keepLines/>
      <w:spacing w:before="200" w:line="276" w:lineRule="auto"/>
      <w:outlineLvl w:val="2"/>
    </w:pPr>
    <w:rPr>
      <w:rFonts w:ascii="Cambria" w:hAnsi="Cambria"/>
      <w:b/>
      <w:bCs/>
      <w:color w:val="4F81BD"/>
      <w:sz w:val="22"/>
      <w:szCs w:val="22"/>
    </w:rPr>
  </w:style>
  <w:style w:type="paragraph" w:styleId="Heading8">
    <w:name w:val="heading 8"/>
    <w:basedOn w:val="Normal"/>
    <w:next w:val="Normal"/>
    <w:link w:val="Heading8Char"/>
    <w:semiHidden/>
    <w:unhideWhenUsed/>
    <w:qFormat/>
    <w:rsid w:val="00E7738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52F7E"/>
    <w:rPr>
      <w:b/>
      <w:bCs/>
    </w:rPr>
  </w:style>
  <w:style w:type="character" w:customStyle="1" w:styleId="Heading2Char">
    <w:name w:val="Heading 2 Char"/>
    <w:link w:val="Heading2"/>
    <w:rsid w:val="00E54B81"/>
    <w:rPr>
      <w:rFonts w:ascii="Cambria" w:hAnsi="Cambria"/>
      <w:b/>
      <w:bCs/>
      <w:color w:val="4F81BD"/>
      <w:sz w:val="26"/>
      <w:szCs w:val="26"/>
    </w:rPr>
  </w:style>
  <w:style w:type="character" w:customStyle="1" w:styleId="Heading3Char">
    <w:name w:val="Heading 3 Char"/>
    <w:link w:val="Heading3"/>
    <w:uiPriority w:val="9"/>
    <w:rsid w:val="00E54B81"/>
    <w:rPr>
      <w:rFonts w:ascii="Cambria" w:hAnsi="Cambria"/>
      <w:b/>
      <w:bCs/>
      <w:color w:val="4F81BD"/>
      <w:sz w:val="22"/>
      <w:szCs w:val="22"/>
    </w:rPr>
  </w:style>
  <w:style w:type="paragraph" w:styleId="ListParagraph">
    <w:name w:val="List Paragraph"/>
    <w:basedOn w:val="Normal"/>
    <w:uiPriority w:val="34"/>
    <w:qFormat/>
    <w:rsid w:val="00E54B81"/>
    <w:pPr>
      <w:ind w:left="720"/>
      <w:contextualSpacing/>
    </w:pPr>
    <w:rPr>
      <w:sz w:val="26"/>
      <w:szCs w:val="28"/>
    </w:rPr>
  </w:style>
  <w:style w:type="paragraph" w:styleId="NormalWeb">
    <w:name w:val="Normal (Web)"/>
    <w:basedOn w:val="Normal"/>
    <w:uiPriority w:val="99"/>
    <w:rsid w:val="00E54B81"/>
    <w:pPr>
      <w:spacing w:before="100" w:beforeAutospacing="1" w:after="100" w:afterAutospacing="1"/>
    </w:pPr>
  </w:style>
  <w:style w:type="character" w:styleId="Emphasis">
    <w:name w:val="Emphasis"/>
    <w:uiPriority w:val="20"/>
    <w:qFormat/>
    <w:rsid w:val="00A51E48"/>
    <w:rPr>
      <w:i/>
      <w:iCs/>
    </w:rPr>
  </w:style>
  <w:style w:type="paragraph" w:styleId="BalloonText">
    <w:name w:val="Balloon Text"/>
    <w:basedOn w:val="Normal"/>
    <w:link w:val="BalloonTextChar"/>
    <w:rsid w:val="00C434C1"/>
    <w:rPr>
      <w:rFonts w:ascii="Tahoma" w:hAnsi="Tahoma" w:cs="Tahoma"/>
      <w:sz w:val="16"/>
      <w:szCs w:val="16"/>
    </w:rPr>
  </w:style>
  <w:style w:type="character" w:customStyle="1" w:styleId="BalloonTextChar">
    <w:name w:val="Balloon Text Char"/>
    <w:link w:val="BalloonText"/>
    <w:rsid w:val="00C434C1"/>
    <w:rPr>
      <w:rFonts w:ascii="Tahoma" w:hAnsi="Tahoma" w:cs="Tahoma"/>
      <w:sz w:val="16"/>
      <w:szCs w:val="16"/>
    </w:rPr>
  </w:style>
  <w:style w:type="character" w:customStyle="1" w:styleId="Heading8Char">
    <w:name w:val="Heading 8 Char"/>
    <w:link w:val="Heading8"/>
    <w:semiHidden/>
    <w:rsid w:val="00E7738E"/>
    <w:rPr>
      <w:rFonts w:ascii="Calibri" w:eastAsia="Times New Roman" w:hAnsi="Calibri" w:cs="Times New Roman"/>
      <w:i/>
      <w:iCs/>
      <w:sz w:val="24"/>
      <w:szCs w:val="24"/>
    </w:rPr>
  </w:style>
  <w:style w:type="paragraph" w:customStyle="1" w:styleId="Default">
    <w:name w:val="Default"/>
    <w:rsid w:val="00E7738E"/>
    <w:pPr>
      <w:widowControl w:val="0"/>
      <w:autoSpaceDE w:val="0"/>
      <w:autoSpaceDN w:val="0"/>
      <w:adjustRightInd w:val="0"/>
    </w:pPr>
    <w:rPr>
      <w:rFonts w:ascii=".VnTime" w:hAnsi=".VnTime"/>
      <w:color w:val="000000"/>
      <w:sz w:val="24"/>
      <w:szCs w:val="24"/>
    </w:rPr>
  </w:style>
  <w:style w:type="paragraph" w:styleId="Header">
    <w:name w:val="header"/>
    <w:basedOn w:val="Normal"/>
    <w:link w:val="HeaderChar"/>
    <w:unhideWhenUsed/>
    <w:rsid w:val="00EE7CC3"/>
    <w:pPr>
      <w:tabs>
        <w:tab w:val="center" w:pos="4680"/>
        <w:tab w:val="right" w:pos="9360"/>
      </w:tabs>
    </w:pPr>
  </w:style>
  <w:style w:type="character" w:customStyle="1" w:styleId="HeaderChar">
    <w:name w:val="Header Char"/>
    <w:basedOn w:val="DefaultParagraphFont"/>
    <w:link w:val="Header"/>
    <w:rsid w:val="00EE7CC3"/>
    <w:rPr>
      <w:sz w:val="24"/>
      <w:szCs w:val="24"/>
    </w:rPr>
  </w:style>
  <w:style w:type="paragraph" w:styleId="Footer">
    <w:name w:val="footer"/>
    <w:basedOn w:val="Normal"/>
    <w:link w:val="FooterChar"/>
    <w:uiPriority w:val="99"/>
    <w:unhideWhenUsed/>
    <w:rsid w:val="00EE7CC3"/>
    <w:pPr>
      <w:tabs>
        <w:tab w:val="center" w:pos="4680"/>
        <w:tab w:val="right" w:pos="9360"/>
      </w:tabs>
    </w:pPr>
  </w:style>
  <w:style w:type="character" w:customStyle="1" w:styleId="FooterChar">
    <w:name w:val="Footer Char"/>
    <w:basedOn w:val="DefaultParagraphFont"/>
    <w:link w:val="Footer"/>
    <w:uiPriority w:val="99"/>
    <w:rsid w:val="00EE7C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9739">
      <w:bodyDiv w:val="1"/>
      <w:marLeft w:val="0"/>
      <w:marRight w:val="0"/>
      <w:marTop w:val="0"/>
      <w:marBottom w:val="0"/>
      <w:divBdr>
        <w:top w:val="none" w:sz="0" w:space="0" w:color="auto"/>
        <w:left w:val="none" w:sz="0" w:space="0" w:color="auto"/>
        <w:bottom w:val="none" w:sz="0" w:space="0" w:color="auto"/>
        <w:right w:val="none" w:sz="0" w:space="0" w:color="auto"/>
      </w:divBdr>
    </w:div>
    <w:div w:id="182943598">
      <w:bodyDiv w:val="1"/>
      <w:marLeft w:val="0"/>
      <w:marRight w:val="0"/>
      <w:marTop w:val="0"/>
      <w:marBottom w:val="0"/>
      <w:divBdr>
        <w:top w:val="none" w:sz="0" w:space="0" w:color="auto"/>
        <w:left w:val="none" w:sz="0" w:space="0" w:color="auto"/>
        <w:bottom w:val="none" w:sz="0" w:space="0" w:color="auto"/>
        <w:right w:val="none" w:sz="0" w:space="0" w:color="auto"/>
      </w:divBdr>
    </w:div>
    <w:div w:id="749039868">
      <w:bodyDiv w:val="1"/>
      <w:marLeft w:val="0"/>
      <w:marRight w:val="0"/>
      <w:marTop w:val="0"/>
      <w:marBottom w:val="0"/>
      <w:divBdr>
        <w:top w:val="none" w:sz="0" w:space="0" w:color="auto"/>
        <w:left w:val="none" w:sz="0" w:space="0" w:color="auto"/>
        <w:bottom w:val="none" w:sz="0" w:space="0" w:color="auto"/>
        <w:right w:val="none" w:sz="0" w:space="0" w:color="auto"/>
      </w:divBdr>
    </w:div>
    <w:div w:id="1102070568">
      <w:bodyDiv w:val="1"/>
      <w:marLeft w:val="0"/>
      <w:marRight w:val="0"/>
      <w:marTop w:val="0"/>
      <w:marBottom w:val="0"/>
      <w:divBdr>
        <w:top w:val="none" w:sz="0" w:space="0" w:color="auto"/>
        <w:left w:val="none" w:sz="0" w:space="0" w:color="auto"/>
        <w:bottom w:val="none" w:sz="0" w:space="0" w:color="auto"/>
        <w:right w:val="none" w:sz="0" w:space="0" w:color="auto"/>
      </w:divBdr>
    </w:div>
    <w:div w:id="1117531904">
      <w:bodyDiv w:val="1"/>
      <w:marLeft w:val="0"/>
      <w:marRight w:val="0"/>
      <w:marTop w:val="0"/>
      <w:marBottom w:val="0"/>
      <w:divBdr>
        <w:top w:val="none" w:sz="0" w:space="0" w:color="auto"/>
        <w:left w:val="none" w:sz="0" w:space="0" w:color="auto"/>
        <w:bottom w:val="none" w:sz="0" w:space="0" w:color="auto"/>
        <w:right w:val="none" w:sz="0" w:space="0" w:color="auto"/>
      </w:divBdr>
    </w:div>
    <w:div w:id="1173491098">
      <w:bodyDiv w:val="1"/>
      <w:marLeft w:val="0"/>
      <w:marRight w:val="0"/>
      <w:marTop w:val="0"/>
      <w:marBottom w:val="0"/>
      <w:divBdr>
        <w:top w:val="none" w:sz="0" w:space="0" w:color="auto"/>
        <w:left w:val="none" w:sz="0" w:space="0" w:color="auto"/>
        <w:bottom w:val="none" w:sz="0" w:space="0" w:color="auto"/>
        <w:right w:val="none" w:sz="0" w:space="0" w:color="auto"/>
      </w:divBdr>
    </w:div>
    <w:div w:id="1262494461">
      <w:bodyDiv w:val="1"/>
      <w:marLeft w:val="0"/>
      <w:marRight w:val="0"/>
      <w:marTop w:val="0"/>
      <w:marBottom w:val="0"/>
      <w:divBdr>
        <w:top w:val="none" w:sz="0" w:space="0" w:color="auto"/>
        <w:left w:val="none" w:sz="0" w:space="0" w:color="auto"/>
        <w:bottom w:val="none" w:sz="0" w:space="0" w:color="auto"/>
        <w:right w:val="none" w:sz="0" w:space="0" w:color="auto"/>
      </w:divBdr>
    </w:div>
    <w:div w:id="1333534438">
      <w:bodyDiv w:val="1"/>
      <w:marLeft w:val="0"/>
      <w:marRight w:val="0"/>
      <w:marTop w:val="0"/>
      <w:marBottom w:val="0"/>
      <w:divBdr>
        <w:top w:val="none" w:sz="0" w:space="0" w:color="auto"/>
        <w:left w:val="none" w:sz="0" w:space="0" w:color="auto"/>
        <w:bottom w:val="none" w:sz="0" w:space="0" w:color="auto"/>
        <w:right w:val="none" w:sz="0" w:space="0" w:color="auto"/>
      </w:divBdr>
    </w:div>
    <w:div w:id="1708406229">
      <w:bodyDiv w:val="1"/>
      <w:marLeft w:val="0"/>
      <w:marRight w:val="0"/>
      <w:marTop w:val="0"/>
      <w:marBottom w:val="0"/>
      <w:divBdr>
        <w:top w:val="none" w:sz="0" w:space="0" w:color="auto"/>
        <w:left w:val="none" w:sz="0" w:space="0" w:color="auto"/>
        <w:bottom w:val="none" w:sz="0" w:space="0" w:color="auto"/>
        <w:right w:val="none" w:sz="0" w:space="0" w:color="auto"/>
      </w:divBdr>
    </w:div>
    <w:div w:id="1720548537">
      <w:bodyDiv w:val="1"/>
      <w:marLeft w:val="0"/>
      <w:marRight w:val="0"/>
      <w:marTop w:val="0"/>
      <w:marBottom w:val="0"/>
      <w:divBdr>
        <w:top w:val="none" w:sz="0" w:space="0" w:color="auto"/>
        <w:left w:val="none" w:sz="0" w:space="0" w:color="auto"/>
        <w:bottom w:val="none" w:sz="0" w:space="0" w:color="auto"/>
        <w:right w:val="none" w:sz="0" w:space="0" w:color="auto"/>
      </w:divBdr>
    </w:div>
    <w:div w:id="1722946265">
      <w:bodyDiv w:val="1"/>
      <w:marLeft w:val="0"/>
      <w:marRight w:val="0"/>
      <w:marTop w:val="0"/>
      <w:marBottom w:val="0"/>
      <w:divBdr>
        <w:top w:val="none" w:sz="0" w:space="0" w:color="auto"/>
        <w:left w:val="none" w:sz="0" w:space="0" w:color="auto"/>
        <w:bottom w:val="none" w:sz="0" w:space="0" w:color="auto"/>
        <w:right w:val="none" w:sz="0" w:space="0" w:color="auto"/>
      </w:divBdr>
    </w:div>
    <w:div w:id="1891842775">
      <w:bodyDiv w:val="1"/>
      <w:marLeft w:val="0"/>
      <w:marRight w:val="0"/>
      <w:marTop w:val="0"/>
      <w:marBottom w:val="0"/>
      <w:divBdr>
        <w:top w:val="none" w:sz="0" w:space="0" w:color="auto"/>
        <w:left w:val="none" w:sz="0" w:space="0" w:color="auto"/>
        <w:bottom w:val="none" w:sz="0" w:space="0" w:color="auto"/>
        <w:right w:val="none" w:sz="0" w:space="0" w:color="auto"/>
      </w:divBdr>
      <w:divsChild>
        <w:div w:id="667288513">
          <w:marLeft w:val="0"/>
          <w:marRight w:val="0"/>
          <w:marTop w:val="0"/>
          <w:marBottom w:val="0"/>
          <w:divBdr>
            <w:top w:val="none" w:sz="0" w:space="0" w:color="auto"/>
            <w:left w:val="none" w:sz="0" w:space="0" w:color="auto"/>
            <w:bottom w:val="none" w:sz="0" w:space="0" w:color="auto"/>
            <w:right w:val="none" w:sz="0" w:space="0" w:color="auto"/>
          </w:divBdr>
        </w:div>
        <w:div w:id="2091123021">
          <w:marLeft w:val="0"/>
          <w:marRight w:val="0"/>
          <w:marTop w:val="0"/>
          <w:marBottom w:val="0"/>
          <w:divBdr>
            <w:top w:val="none" w:sz="0" w:space="0" w:color="auto"/>
            <w:left w:val="none" w:sz="0" w:space="0" w:color="auto"/>
            <w:bottom w:val="none" w:sz="0" w:space="0" w:color="auto"/>
            <w:right w:val="none" w:sz="0" w:space="0" w:color="auto"/>
          </w:divBdr>
        </w:div>
      </w:divsChild>
    </w:div>
    <w:div w:id="1924484668">
      <w:bodyDiv w:val="1"/>
      <w:marLeft w:val="0"/>
      <w:marRight w:val="0"/>
      <w:marTop w:val="0"/>
      <w:marBottom w:val="0"/>
      <w:divBdr>
        <w:top w:val="none" w:sz="0" w:space="0" w:color="auto"/>
        <w:left w:val="none" w:sz="0" w:space="0" w:color="auto"/>
        <w:bottom w:val="none" w:sz="0" w:space="0" w:color="auto"/>
        <w:right w:val="none" w:sz="0" w:space="0" w:color="auto"/>
      </w:divBdr>
    </w:div>
    <w:div w:id="20251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1B9B-FC8E-A947-9F6F-9EC8ECA0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cp:lastPrinted>2019-02-21T09:25:00Z</cp:lastPrinted>
  <dcterms:created xsi:type="dcterms:W3CDTF">2019-02-22T01:20:00Z</dcterms:created>
  <dcterms:modified xsi:type="dcterms:W3CDTF">2019-02-22T01:20:00Z</dcterms:modified>
</cp:coreProperties>
</file>